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0FEDC" w14:textId="77777777" w:rsidR="00E02464" w:rsidRPr="000648F3" w:rsidRDefault="00821A02">
      <w:pPr>
        <w:rPr>
          <w:lang w:val="nl-NL"/>
        </w:rPr>
      </w:pPr>
      <w:r w:rsidRPr="00CE2115">
        <w:rPr>
          <w:b/>
          <w:lang w:val="nl-NL"/>
        </w:rPr>
        <w:t>CONCEPT</w:t>
      </w:r>
      <w:r w:rsidR="00823575">
        <w:rPr>
          <w:lang w:val="nl-NL"/>
        </w:rPr>
        <w:t xml:space="preserve"> PLAATSINGSLIJST ARCHIEF KUNSTH</w:t>
      </w:r>
      <w:r w:rsidRPr="000648F3">
        <w:rPr>
          <w:lang w:val="nl-NL"/>
        </w:rPr>
        <w:t>ISTORISCH</w:t>
      </w:r>
      <w:r w:rsidR="00823575">
        <w:rPr>
          <w:lang w:val="nl-NL"/>
        </w:rPr>
        <w:t xml:space="preserve"> </w:t>
      </w:r>
      <w:r w:rsidRPr="000648F3">
        <w:rPr>
          <w:lang w:val="nl-NL"/>
        </w:rPr>
        <w:t>INSTITUUT</w:t>
      </w:r>
    </w:p>
    <w:p w14:paraId="409E0614" w14:textId="77777777" w:rsidR="00821A02" w:rsidRPr="000648F3" w:rsidRDefault="000648F3">
      <w:pPr>
        <w:rPr>
          <w:lang w:val="nl-NL"/>
        </w:rPr>
      </w:pPr>
      <w:r w:rsidRPr="000648F3">
        <w:rPr>
          <w:lang w:val="nl-NL"/>
        </w:rPr>
        <w:t>INLEIDING</w:t>
      </w:r>
    </w:p>
    <w:p w14:paraId="095C0409" w14:textId="77777777" w:rsidR="000648F3" w:rsidRPr="000648F3" w:rsidRDefault="000648F3">
      <w:pPr>
        <w:rPr>
          <w:u w:val="single"/>
          <w:lang w:val="nl-NL"/>
        </w:rPr>
      </w:pPr>
      <w:r w:rsidRPr="000648F3">
        <w:rPr>
          <w:u w:val="single"/>
          <w:lang w:val="nl-NL"/>
        </w:rPr>
        <w:t>Geschiedenis van het Kunsthistorisch Instituut</w:t>
      </w:r>
      <w:r w:rsidR="007766AC">
        <w:rPr>
          <w:u w:val="single"/>
          <w:lang w:val="nl-NL"/>
        </w:rPr>
        <w:t xml:space="preserve"> van de Universiteit Utrecht</w:t>
      </w:r>
    </w:p>
    <w:p w14:paraId="2A138DC9" w14:textId="77777777" w:rsidR="00823575" w:rsidRDefault="00823575">
      <w:pPr>
        <w:rPr>
          <w:lang w:val="nl-NL"/>
        </w:rPr>
      </w:pPr>
      <w:r w:rsidRPr="00823575">
        <w:rPr>
          <w:lang w:val="nl-NL"/>
        </w:rPr>
        <w:t xml:space="preserve">Willem </w:t>
      </w:r>
      <w:proofErr w:type="spellStart"/>
      <w:r w:rsidRPr="00823575">
        <w:rPr>
          <w:lang w:val="nl-NL"/>
        </w:rPr>
        <w:t>Vogelsang</w:t>
      </w:r>
      <w:proofErr w:type="spellEnd"/>
      <w:r w:rsidRPr="00823575">
        <w:rPr>
          <w:lang w:val="nl-NL"/>
        </w:rPr>
        <w:t xml:space="preserve"> (1875-1954) w</w:t>
      </w:r>
      <w:r w:rsidR="00696CB8">
        <w:rPr>
          <w:lang w:val="nl-NL"/>
        </w:rPr>
        <w:t>erd in 1907</w:t>
      </w:r>
      <w:r w:rsidRPr="00823575">
        <w:rPr>
          <w:lang w:val="nl-NL"/>
        </w:rPr>
        <w:t xml:space="preserve"> de eerste hoogleraar kunstgeschiedenis</w:t>
      </w:r>
      <w:r>
        <w:rPr>
          <w:lang w:val="nl-NL"/>
        </w:rPr>
        <w:t xml:space="preserve"> in Nederland</w:t>
      </w:r>
      <w:r w:rsidRPr="00823575">
        <w:rPr>
          <w:lang w:val="nl-NL"/>
        </w:rPr>
        <w:t xml:space="preserve">. </w:t>
      </w:r>
      <w:r w:rsidR="007766AC">
        <w:rPr>
          <w:lang w:val="nl-NL"/>
        </w:rPr>
        <w:t>In 1923 werd het Kunsthistorisch Instituut (KHI) geopend, dat was gevestigd aan de Drift 25.</w:t>
      </w:r>
    </w:p>
    <w:p w14:paraId="4B331A8E" w14:textId="77777777" w:rsidR="007766AC" w:rsidRDefault="007766AC">
      <w:pPr>
        <w:rPr>
          <w:lang w:val="nl-NL"/>
        </w:rPr>
      </w:pPr>
      <w:r w:rsidRPr="00823575">
        <w:rPr>
          <w:lang w:val="nl-NL"/>
        </w:rPr>
        <w:t xml:space="preserve">Tijdens de Tweede Wereldoorlog was het Instituut ernstig beschadigd. Het gebouw was geplunderd waarbij vooral de bibliotheek slachtoffer was geworden. Daarbij was het vak kunstgeschiedenis voor de oorlog vooral Duits georiënteerd, terwijl dat na 1945 een verschuiving maakte naar de </w:t>
      </w:r>
      <w:proofErr w:type="spellStart"/>
      <w:r w:rsidRPr="00823575">
        <w:rPr>
          <w:lang w:val="nl-NL"/>
        </w:rPr>
        <w:t>Angelsaxische</w:t>
      </w:r>
      <w:proofErr w:type="spellEnd"/>
      <w:r w:rsidRPr="00823575">
        <w:rPr>
          <w:lang w:val="nl-NL"/>
        </w:rPr>
        <w:t xml:space="preserve"> methode.</w:t>
      </w:r>
    </w:p>
    <w:p w14:paraId="028E9ED1" w14:textId="77777777" w:rsidR="007766AC" w:rsidRDefault="00823575">
      <w:pPr>
        <w:rPr>
          <w:lang w:val="nl-NL"/>
        </w:rPr>
      </w:pPr>
      <w:r w:rsidRPr="00823575">
        <w:rPr>
          <w:lang w:val="nl-NL"/>
        </w:rPr>
        <w:t xml:space="preserve">Na de pensionering van </w:t>
      </w:r>
      <w:proofErr w:type="spellStart"/>
      <w:r w:rsidRPr="00823575">
        <w:rPr>
          <w:lang w:val="nl-NL"/>
        </w:rPr>
        <w:t>Vogelsang</w:t>
      </w:r>
      <w:proofErr w:type="spellEnd"/>
      <w:r w:rsidRPr="00823575">
        <w:rPr>
          <w:lang w:val="nl-NL"/>
        </w:rPr>
        <w:t xml:space="preserve"> in 1945 volgde Jan Gerrit van Gelder (1903-1980) hem op als hoogleraar</w:t>
      </w:r>
      <w:r>
        <w:rPr>
          <w:lang w:val="nl-NL"/>
        </w:rPr>
        <w:t>.</w:t>
      </w:r>
      <w:r w:rsidR="007766AC">
        <w:rPr>
          <w:lang w:val="nl-NL"/>
        </w:rPr>
        <w:t xml:space="preserve"> </w:t>
      </w:r>
    </w:p>
    <w:p w14:paraId="346F7A9D" w14:textId="77777777" w:rsidR="00823575" w:rsidRPr="00823575" w:rsidRDefault="00823575">
      <w:pPr>
        <w:rPr>
          <w:lang w:val="nl-NL"/>
        </w:rPr>
      </w:pPr>
      <w:r w:rsidRPr="00823575">
        <w:rPr>
          <w:lang w:val="nl-NL"/>
        </w:rPr>
        <w:t xml:space="preserve">Van Gelder zorgde voor fondsen om de bibliotheek te herstellen en fors uit te breiden. Daarnaast trok hij veel nieuwe mensen aan waardoor het instituut in korte tijd aanzienlijk groeide. Ook kwamen er kunsthistorici uit de hele wereld naar Utrecht om te promoveren. Een van de mensen die Van Gelder aantrok was W. </w:t>
      </w:r>
      <w:proofErr w:type="spellStart"/>
      <w:r w:rsidRPr="00823575">
        <w:rPr>
          <w:lang w:val="nl-NL"/>
        </w:rPr>
        <w:t>Heckscher</w:t>
      </w:r>
      <w:proofErr w:type="spellEnd"/>
      <w:r w:rsidRPr="00823575">
        <w:rPr>
          <w:lang w:val="nl-NL"/>
        </w:rPr>
        <w:t xml:space="preserve"> voor iconologie.</w:t>
      </w:r>
    </w:p>
    <w:p w14:paraId="33BFA5D7" w14:textId="77777777" w:rsidR="00823575" w:rsidRPr="00823575" w:rsidRDefault="00823575" w:rsidP="00823575">
      <w:pPr>
        <w:rPr>
          <w:lang w:val="nl-NL"/>
        </w:rPr>
      </w:pPr>
      <w:r w:rsidRPr="00823575">
        <w:rPr>
          <w:lang w:val="nl-NL"/>
        </w:rPr>
        <w:t>Een van de meest belangrijke ontplooiingen binnen de kunstgeschiedenis in Utrecht was de aanschaf van een kopie van de Index of Christian Art, een documentatiesysteem van laatantieke en middeleeuwse kunstvoorwerpen met een christelijke thematiek of functie. De oorspronkelijke collectie afbeeldingen van kunstwerken is vanaf 1917 in Princeton opgezet; naast Utrecht bezit alleen het Vaticaan een kopie. Deze aanschaf betekende een enorme investering in de ontwikkeling van de iconologie (de tak van de kunstgeschiedenis die het kunstwerk opvat als betekenisdrager).</w:t>
      </w:r>
    </w:p>
    <w:p w14:paraId="5A49FA8D" w14:textId="77777777" w:rsidR="00823575" w:rsidRDefault="00823575" w:rsidP="00823575">
      <w:pPr>
        <w:rPr>
          <w:lang w:val="nl-NL"/>
        </w:rPr>
      </w:pPr>
      <w:r w:rsidRPr="00823575">
        <w:rPr>
          <w:lang w:val="nl-NL"/>
        </w:rPr>
        <w:t xml:space="preserve">In 1950 kwam in Utrecht de eerste leerstoel iconologie, bemand door </w:t>
      </w:r>
      <w:proofErr w:type="spellStart"/>
      <w:r w:rsidRPr="00823575">
        <w:rPr>
          <w:lang w:val="nl-NL"/>
        </w:rPr>
        <w:t>Hoogerwerff</w:t>
      </w:r>
      <w:proofErr w:type="spellEnd"/>
      <w:r w:rsidRPr="00823575">
        <w:rPr>
          <w:lang w:val="nl-NL"/>
        </w:rPr>
        <w:t>. Vooral door de tentoonstelling ”Tot lering en vermaak” in 1976 kreeg de iconologie écht brede belangstelling, wat zelfs resulteerde in het begrip ”de Utrechtse school” onder leiding van Emmens en De Jongh.</w:t>
      </w:r>
    </w:p>
    <w:p w14:paraId="631DDE12" w14:textId="77777777" w:rsidR="00696CB8" w:rsidRPr="00823575" w:rsidRDefault="007766AC" w:rsidP="00823575">
      <w:pPr>
        <w:rPr>
          <w:lang w:val="nl-NL"/>
        </w:rPr>
      </w:pPr>
      <w:r>
        <w:rPr>
          <w:lang w:val="nl-NL"/>
        </w:rPr>
        <w:t>In 1987 werden alle studiematerialen van het KHI opgenomen in de nieuw gestichte bibliotheek van de Utrechtse Letterenfaculteit</w:t>
      </w:r>
      <w:r w:rsidR="00212740">
        <w:rPr>
          <w:lang w:val="nl-NL"/>
        </w:rPr>
        <w:t xml:space="preserve"> (thans Geesteswetenschappen genaamd)</w:t>
      </w:r>
      <w:r>
        <w:rPr>
          <w:lang w:val="nl-NL"/>
        </w:rPr>
        <w:t xml:space="preserve">. </w:t>
      </w:r>
      <w:r w:rsidR="00212740">
        <w:rPr>
          <w:lang w:val="nl-NL"/>
        </w:rPr>
        <w:t xml:space="preserve"> </w:t>
      </w:r>
    </w:p>
    <w:p w14:paraId="0BDD3322" w14:textId="77777777" w:rsidR="000648F3" w:rsidRPr="000648F3" w:rsidRDefault="000648F3">
      <w:pPr>
        <w:rPr>
          <w:u w:val="single"/>
          <w:lang w:val="nl-NL"/>
        </w:rPr>
      </w:pPr>
      <w:r w:rsidRPr="000648F3">
        <w:rPr>
          <w:u w:val="single"/>
          <w:lang w:val="nl-NL"/>
        </w:rPr>
        <w:t>Geschiedenis van het archief</w:t>
      </w:r>
    </w:p>
    <w:p w14:paraId="3FFF439E" w14:textId="77777777" w:rsidR="00862E12" w:rsidRDefault="00862E12">
      <w:pPr>
        <w:rPr>
          <w:lang w:val="nl-NL"/>
        </w:rPr>
      </w:pPr>
      <w:r>
        <w:rPr>
          <w:lang w:val="nl-NL"/>
        </w:rPr>
        <w:t>…</w:t>
      </w:r>
    </w:p>
    <w:p w14:paraId="3ED1DAF1" w14:textId="77777777" w:rsidR="000648F3" w:rsidRPr="000648F3" w:rsidRDefault="000648F3">
      <w:pPr>
        <w:rPr>
          <w:lang w:val="nl-NL"/>
        </w:rPr>
      </w:pPr>
      <w:r w:rsidRPr="000648F3">
        <w:rPr>
          <w:lang w:val="nl-NL"/>
        </w:rPr>
        <w:t xml:space="preserve">Van dr. Annemiek Hoogenboom van de Universiteit Utrecht ontving het RKD </w:t>
      </w:r>
      <w:r>
        <w:rPr>
          <w:lang w:val="nl-NL"/>
        </w:rPr>
        <w:t xml:space="preserve">in 2011 </w:t>
      </w:r>
      <w:proofErr w:type="spellStart"/>
      <w:r w:rsidRPr="000648F3">
        <w:rPr>
          <w:lang w:val="nl-NL"/>
        </w:rPr>
        <w:t>aantekenin</w:t>
      </w:r>
      <w:r>
        <w:rPr>
          <w:lang w:val="nl-NL"/>
        </w:rPr>
        <w:t>-</w:t>
      </w:r>
      <w:r w:rsidRPr="000648F3">
        <w:rPr>
          <w:lang w:val="nl-NL"/>
        </w:rPr>
        <w:t>gen</w:t>
      </w:r>
      <w:proofErr w:type="spellEnd"/>
      <w:r w:rsidRPr="000648F3">
        <w:rPr>
          <w:lang w:val="nl-NL"/>
        </w:rPr>
        <w:t xml:space="preserve"> die door een vooralsnog anonieme student zijn gemaakt van colleges van Raphael (Henricus Petrus Antonius Dominicus) </w:t>
      </w:r>
      <w:proofErr w:type="spellStart"/>
      <w:r w:rsidRPr="000648F3">
        <w:rPr>
          <w:lang w:val="nl-NL"/>
        </w:rPr>
        <w:t>Ligtenberg</w:t>
      </w:r>
      <w:proofErr w:type="spellEnd"/>
      <w:r w:rsidRPr="000648F3">
        <w:rPr>
          <w:lang w:val="nl-NL"/>
        </w:rPr>
        <w:t xml:space="preserve"> O.F.M. (1872-1933). </w:t>
      </w:r>
      <w:proofErr w:type="spellStart"/>
      <w:r w:rsidRPr="000648F3">
        <w:rPr>
          <w:lang w:val="nl-NL"/>
        </w:rPr>
        <w:t>Ligtenberg</w:t>
      </w:r>
      <w:proofErr w:type="spellEnd"/>
      <w:r w:rsidRPr="000648F3">
        <w:rPr>
          <w:lang w:val="nl-NL"/>
        </w:rPr>
        <w:t xml:space="preserve"> werd in 1917 </w:t>
      </w:r>
      <w:proofErr w:type="spellStart"/>
      <w:r w:rsidRPr="000648F3">
        <w:rPr>
          <w:lang w:val="nl-NL"/>
        </w:rPr>
        <w:t>privaat-docent</w:t>
      </w:r>
      <w:proofErr w:type="spellEnd"/>
      <w:r w:rsidRPr="000648F3">
        <w:rPr>
          <w:lang w:val="nl-NL"/>
        </w:rPr>
        <w:t xml:space="preserve"> aan het Kunsthistorisch Instituut van de Universiteit Utrecht voor ‘kerkelijk bouwen, meubelkunst en </w:t>
      </w:r>
      <w:proofErr w:type="spellStart"/>
      <w:r w:rsidRPr="000648F3">
        <w:rPr>
          <w:lang w:val="nl-NL"/>
        </w:rPr>
        <w:t>ikonografie</w:t>
      </w:r>
      <w:proofErr w:type="spellEnd"/>
      <w:r w:rsidRPr="000648F3">
        <w:rPr>
          <w:lang w:val="nl-NL"/>
        </w:rPr>
        <w:t>’. In 1920 werd hij buitengewoon hoogleraar ‘kerkelijke kunst en iconografie’ aan de Rijksuniversiteit Utrecht. De aantekeningen betreffen vooral colleges over kerkelijke bouwkunst gegeven in het semester 1928-1929 en ‘</w:t>
      </w:r>
      <w:proofErr w:type="spellStart"/>
      <w:r w:rsidRPr="000648F3">
        <w:rPr>
          <w:lang w:val="nl-NL"/>
        </w:rPr>
        <w:t>Ikonografie</w:t>
      </w:r>
      <w:proofErr w:type="spellEnd"/>
      <w:r w:rsidRPr="000648F3">
        <w:rPr>
          <w:lang w:val="nl-NL"/>
        </w:rPr>
        <w:t xml:space="preserve"> en Cultuur’ uit het semester 1929-1930.</w:t>
      </w:r>
    </w:p>
    <w:p w14:paraId="13C92186" w14:textId="77777777" w:rsidR="000648F3" w:rsidRPr="000648F3" w:rsidRDefault="000648F3">
      <w:pPr>
        <w:rPr>
          <w:u w:val="single"/>
          <w:lang w:val="nl-NL"/>
        </w:rPr>
      </w:pPr>
      <w:r w:rsidRPr="000648F3">
        <w:rPr>
          <w:u w:val="single"/>
          <w:lang w:val="nl-NL"/>
        </w:rPr>
        <w:t>Verantwoording van de inventarisatie en aanwijzingen voor het gebruik</w:t>
      </w:r>
    </w:p>
    <w:p w14:paraId="2617E095" w14:textId="77777777" w:rsidR="000648F3" w:rsidRDefault="00FA1679">
      <w:pPr>
        <w:rPr>
          <w:lang w:val="nl-NL"/>
        </w:rPr>
      </w:pPr>
      <w:r>
        <w:rPr>
          <w:lang w:val="nl-NL"/>
        </w:rPr>
        <w:t>Getracht is zoveel mogelijk – indien al aanwezig – de bestaande ordening te handhaven.</w:t>
      </w:r>
    </w:p>
    <w:p w14:paraId="7D0F71DE" w14:textId="77777777" w:rsidR="00212740" w:rsidRDefault="00212740">
      <w:pPr>
        <w:rPr>
          <w:lang w:val="nl-NL"/>
        </w:rPr>
      </w:pPr>
    </w:p>
    <w:p w14:paraId="54904543" w14:textId="77777777" w:rsidR="00212740" w:rsidRDefault="00212740">
      <w:pPr>
        <w:rPr>
          <w:lang w:val="nl-NL"/>
        </w:rPr>
      </w:pPr>
    </w:p>
    <w:p w14:paraId="3DBDFFAB" w14:textId="77777777" w:rsidR="00212740" w:rsidRDefault="00212740">
      <w:pPr>
        <w:rPr>
          <w:lang w:val="nl-NL"/>
        </w:rPr>
      </w:pPr>
    </w:p>
    <w:p w14:paraId="3D062547" w14:textId="77777777" w:rsidR="000648F3" w:rsidRDefault="000648F3">
      <w:pPr>
        <w:rPr>
          <w:lang w:val="nl-NL"/>
        </w:rPr>
      </w:pPr>
      <w:r>
        <w:rPr>
          <w:lang w:val="nl-NL"/>
        </w:rPr>
        <w:lastRenderedPageBreak/>
        <w:t>PLAATSINGSLIJST</w:t>
      </w:r>
    </w:p>
    <w:p w14:paraId="2FD0ECAF" w14:textId="77777777" w:rsidR="000648F3" w:rsidRDefault="000648F3">
      <w:pPr>
        <w:rPr>
          <w:lang w:val="nl-NL"/>
        </w:rPr>
      </w:pPr>
    </w:p>
    <w:p w14:paraId="7D14D1E2" w14:textId="77777777" w:rsidR="00821A02" w:rsidRPr="00821A02" w:rsidRDefault="00821A02">
      <w:pPr>
        <w:rPr>
          <w:lang w:val="nl-NL"/>
        </w:rPr>
      </w:pPr>
      <w:r w:rsidRPr="00821A02">
        <w:rPr>
          <w:lang w:val="nl-NL"/>
        </w:rPr>
        <w:t>1. Stukken van algemene aard</w:t>
      </w:r>
    </w:p>
    <w:p w14:paraId="22C4C2EA" w14:textId="77777777" w:rsidR="00821A02" w:rsidRDefault="00821A02">
      <w:pPr>
        <w:rPr>
          <w:lang w:val="nl-NL"/>
        </w:rPr>
      </w:pPr>
      <w:r>
        <w:rPr>
          <w:lang w:val="nl-NL"/>
        </w:rPr>
        <w:t>1.</w:t>
      </w:r>
      <w:r w:rsidR="00CD0100">
        <w:rPr>
          <w:lang w:val="nl-NL"/>
        </w:rPr>
        <w:t>1</w:t>
      </w:r>
      <w:r>
        <w:rPr>
          <w:lang w:val="nl-NL"/>
        </w:rPr>
        <w:t>. correspondentie</w:t>
      </w:r>
      <w:r w:rsidR="00FA1679">
        <w:rPr>
          <w:lang w:val="nl-NL"/>
        </w:rPr>
        <w:t xml:space="preserve"> (7 brieven/memo’s)</w:t>
      </w:r>
    </w:p>
    <w:p w14:paraId="71764F91" w14:textId="77777777" w:rsidR="00821A02" w:rsidRDefault="00821A02">
      <w:pPr>
        <w:rPr>
          <w:lang w:val="nl-NL"/>
        </w:rPr>
      </w:pPr>
      <w:r>
        <w:rPr>
          <w:lang w:val="nl-NL"/>
        </w:rPr>
        <w:t>1.</w:t>
      </w:r>
      <w:r w:rsidR="00CD0100">
        <w:rPr>
          <w:lang w:val="nl-NL"/>
        </w:rPr>
        <w:t>2</w:t>
      </w:r>
      <w:r>
        <w:rPr>
          <w:lang w:val="nl-NL"/>
        </w:rPr>
        <w:t>. enquêtes, tellingen</w:t>
      </w:r>
      <w:r w:rsidR="00FA1679">
        <w:rPr>
          <w:lang w:val="nl-NL"/>
        </w:rPr>
        <w:t>.</w:t>
      </w:r>
      <w:r>
        <w:rPr>
          <w:lang w:val="nl-NL"/>
        </w:rPr>
        <w:t xml:space="preserve"> 1 doos </w:t>
      </w:r>
      <w:r w:rsidR="00FA1679">
        <w:rPr>
          <w:lang w:val="nl-NL"/>
        </w:rPr>
        <w:t>.</w:t>
      </w:r>
    </w:p>
    <w:p w14:paraId="62D74F3B" w14:textId="77777777" w:rsidR="00821A02" w:rsidRDefault="00821A02">
      <w:pPr>
        <w:rPr>
          <w:lang w:val="nl-NL"/>
        </w:rPr>
      </w:pPr>
      <w:r>
        <w:rPr>
          <w:lang w:val="nl-NL"/>
        </w:rPr>
        <w:t>1.</w:t>
      </w:r>
      <w:r w:rsidR="00CD0100">
        <w:rPr>
          <w:lang w:val="nl-NL"/>
        </w:rPr>
        <w:t>3</w:t>
      </w:r>
      <w:r>
        <w:rPr>
          <w:lang w:val="nl-NL"/>
        </w:rPr>
        <w:t>. notulen, financiën, jaarverslagen</w:t>
      </w:r>
      <w:r w:rsidR="00FA1679">
        <w:rPr>
          <w:lang w:val="nl-NL"/>
        </w:rPr>
        <w:t>.</w:t>
      </w:r>
      <w:r>
        <w:rPr>
          <w:lang w:val="nl-NL"/>
        </w:rPr>
        <w:t xml:space="preserve"> 1 doos</w:t>
      </w:r>
      <w:r w:rsidR="00FA1679">
        <w:rPr>
          <w:lang w:val="nl-NL"/>
        </w:rPr>
        <w:t>.</w:t>
      </w:r>
    </w:p>
    <w:p w14:paraId="79077773" w14:textId="77777777" w:rsidR="00821A02" w:rsidRDefault="00821A02">
      <w:pPr>
        <w:rPr>
          <w:lang w:val="nl-NL"/>
        </w:rPr>
      </w:pPr>
    </w:p>
    <w:p w14:paraId="2E7E81FF" w14:textId="77777777" w:rsidR="00CD0100" w:rsidRDefault="00CD0100">
      <w:pPr>
        <w:rPr>
          <w:lang w:val="nl-NL"/>
        </w:rPr>
      </w:pPr>
      <w:r>
        <w:rPr>
          <w:lang w:val="nl-NL"/>
        </w:rPr>
        <w:t>2. Stukken van bijzondere aard</w:t>
      </w:r>
    </w:p>
    <w:p w14:paraId="464DD9FF" w14:textId="77777777" w:rsidR="00821A02" w:rsidRDefault="00821A02">
      <w:pPr>
        <w:rPr>
          <w:lang w:val="nl-NL"/>
        </w:rPr>
      </w:pPr>
      <w:r>
        <w:rPr>
          <w:lang w:val="nl-NL"/>
        </w:rPr>
        <w:t>2.</w:t>
      </w:r>
      <w:r w:rsidR="00CD0100">
        <w:rPr>
          <w:lang w:val="nl-NL"/>
        </w:rPr>
        <w:t xml:space="preserve">1. </w:t>
      </w:r>
      <w:r>
        <w:rPr>
          <w:lang w:val="nl-NL"/>
        </w:rPr>
        <w:t xml:space="preserve"> </w:t>
      </w:r>
      <w:r w:rsidR="00BC79B5">
        <w:rPr>
          <w:lang w:val="nl-NL"/>
        </w:rPr>
        <w:t>b</w:t>
      </w:r>
      <w:r w:rsidR="00CD0100">
        <w:rPr>
          <w:lang w:val="nl-NL"/>
        </w:rPr>
        <w:t xml:space="preserve">rochures, </w:t>
      </w:r>
      <w:r w:rsidR="0045015D">
        <w:rPr>
          <w:lang w:val="nl-NL"/>
        </w:rPr>
        <w:t xml:space="preserve">veilingcatalogi, </w:t>
      </w:r>
      <w:r w:rsidR="00CD0100">
        <w:rPr>
          <w:lang w:val="nl-NL"/>
        </w:rPr>
        <w:t>overdrukken</w:t>
      </w:r>
      <w:r w:rsidR="00FA1679">
        <w:rPr>
          <w:lang w:val="nl-NL"/>
        </w:rPr>
        <w:t>, studiegidsen</w:t>
      </w:r>
      <w:r w:rsidR="00CD0100">
        <w:rPr>
          <w:lang w:val="nl-NL"/>
        </w:rPr>
        <w:t xml:space="preserve"> e.d., 1 doos </w:t>
      </w:r>
      <w:r w:rsidR="00FA1679">
        <w:rPr>
          <w:lang w:val="nl-NL"/>
        </w:rPr>
        <w:t>en 14 losse publicaties.</w:t>
      </w:r>
    </w:p>
    <w:p w14:paraId="33B0D49E" w14:textId="77777777" w:rsidR="00CD0100" w:rsidRDefault="00CD0100" w:rsidP="00CD0100">
      <w:pPr>
        <w:rPr>
          <w:lang w:val="nl-NL"/>
        </w:rPr>
      </w:pPr>
      <w:r>
        <w:rPr>
          <w:lang w:val="nl-NL"/>
        </w:rPr>
        <w:t>2</w:t>
      </w:r>
      <w:r w:rsidRPr="00821A02">
        <w:rPr>
          <w:lang w:val="nl-NL"/>
        </w:rPr>
        <w:t>.</w:t>
      </w:r>
      <w:r>
        <w:rPr>
          <w:lang w:val="nl-NL"/>
        </w:rPr>
        <w:t>2.</w:t>
      </w:r>
      <w:r w:rsidRPr="00821A02">
        <w:rPr>
          <w:lang w:val="nl-NL"/>
        </w:rPr>
        <w:t xml:space="preserve"> inventarisatie kunstenaars</w:t>
      </w:r>
      <w:r>
        <w:rPr>
          <w:lang w:val="nl-NL"/>
        </w:rPr>
        <w:t>boeken</w:t>
      </w:r>
      <w:r w:rsidR="00FA1679">
        <w:rPr>
          <w:lang w:val="nl-NL"/>
        </w:rPr>
        <w:t>. 1 ordner.</w:t>
      </w:r>
    </w:p>
    <w:p w14:paraId="21D98818" w14:textId="77777777" w:rsidR="00FA1679" w:rsidRDefault="00FA1679" w:rsidP="00FA1679">
      <w:pPr>
        <w:rPr>
          <w:lang w:val="nl-NL"/>
        </w:rPr>
      </w:pPr>
      <w:r>
        <w:rPr>
          <w:lang w:val="nl-NL"/>
        </w:rPr>
        <w:t>2.3. iconologie voorordening. 1 ordner.</w:t>
      </w:r>
    </w:p>
    <w:p w14:paraId="3146BA44" w14:textId="77777777" w:rsidR="00CD0100" w:rsidRDefault="00CD0100" w:rsidP="00CD0100">
      <w:pPr>
        <w:rPr>
          <w:lang w:val="nl-NL"/>
        </w:rPr>
      </w:pPr>
      <w:r>
        <w:rPr>
          <w:lang w:val="nl-NL"/>
        </w:rPr>
        <w:t>2.4. uitvoering van taken</w:t>
      </w:r>
      <w:r w:rsidR="00FA1679">
        <w:rPr>
          <w:lang w:val="nl-NL"/>
        </w:rPr>
        <w:t>.</w:t>
      </w:r>
      <w:r>
        <w:rPr>
          <w:lang w:val="nl-NL"/>
        </w:rPr>
        <w:t xml:space="preserve"> 1 doos</w:t>
      </w:r>
      <w:r w:rsidR="00FA1679">
        <w:rPr>
          <w:lang w:val="nl-NL"/>
        </w:rPr>
        <w:t>.</w:t>
      </w:r>
    </w:p>
    <w:p w14:paraId="0164895D" w14:textId="77777777" w:rsidR="00CD0100" w:rsidRDefault="00CD0100" w:rsidP="00CD0100">
      <w:pPr>
        <w:rPr>
          <w:lang w:val="nl-NL"/>
        </w:rPr>
      </w:pPr>
      <w:r>
        <w:rPr>
          <w:lang w:val="nl-NL"/>
        </w:rPr>
        <w:t>2.5. boekenlijsten t.a.v. het onderwijs</w:t>
      </w:r>
      <w:r w:rsidR="00FA1679">
        <w:rPr>
          <w:lang w:val="nl-NL"/>
        </w:rPr>
        <w:t>. 1 map.</w:t>
      </w:r>
    </w:p>
    <w:p w14:paraId="08F67347" w14:textId="77777777" w:rsidR="00CD0100" w:rsidRDefault="00CD0100" w:rsidP="00CD0100">
      <w:pPr>
        <w:rPr>
          <w:lang w:val="nl-NL"/>
        </w:rPr>
      </w:pPr>
      <w:r>
        <w:rPr>
          <w:lang w:val="nl-NL"/>
        </w:rPr>
        <w:t>2.6 plattegronden van het Kunsthistorisch Instituut</w:t>
      </w:r>
      <w:r w:rsidR="00FA1679">
        <w:rPr>
          <w:lang w:val="nl-NL"/>
        </w:rPr>
        <w:t>. 1 map.</w:t>
      </w:r>
    </w:p>
    <w:p w14:paraId="71B13100" w14:textId="77777777" w:rsidR="0045015D" w:rsidRDefault="0045015D" w:rsidP="00CD0100">
      <w:pPr>
        <w:rPr>
          <w:lang w:val="nl-NL"/>
        </w:rPr>
      </w:pPr>
    </w:p>
    <w:p w14:paraId="35B1B9E9" w14:textId="77777777" w:rsidR="00CD0100" w:rsidRDefault="00CD0100" w:rsidP="00CD0100">
      <w:pPr>
        <w:rPr>
          <w:lang w:val="nl-NL"/>
        </w:rPr>
      </w:pPr>
      <w:r>
        <w:rPr>
          <w:lang w:val="nl-NL"/>
        </w:rPr>
        <w:t xml:space="preserve">3. </w:t>
      </w:r>
      <w:r w:rsidR="00BC79B5">
        <w:rPr>
          <w:lang w:val="nl-NL"/>
        </w:rPr>
        <w:t>t</w:t>
      </w:r>
      <w:r>
        <w:rPr>
          <w:lang w:val="nl-NL"/>
        </w:rPr>
        <w:t>yposcripten</w:t>
      </w:r>
      <w:r w:rsidR="00BC79B5">
        <w:rPr>
          <w:lang w:val="nl-NL"/>
        </w:rPr>
        <w:t>,</w:t>
      </w:r>
      <w:r>
        <w:rPr>
          <w:lang w:val="nl-NL"/>
        </w:rPr>
        <w:t xml:space="preserve"> xero</w:t>
      </w:r>
      <w:r w:rsidR="00FD39EE">
        <w:rPr>
          <w:lang w:val="nl-NL"/>
        </w:rPr>
        <w:t>xkopieën</w:t>
      </w:r>
      <w:r w:rsidR="00BC79B5">
        <w:rPr>
          <w:lang w:val="nl-NL"/>
        </w:rPr>
        <w:t xml:space="preserve"> en documentatiemappen</w:t>
      </w:r>
      <w:r w:rsidR="00FA1679">
        <w:rPr>
          <w:lang w:val="nl-NL"/>
        </w:rPr>
        <w:t>, 2 dozen en 7 losse mapjes c.q. enveloppen.</w:t>
      </w:r>
    </w:p>
    <w:p w14:paraId="7E35E6E6" w14:textId="77777777" w:rsidR="00BC79B5" w:rsidRPr="00FA1679" w:rsidRDefault="00BC79B5" w:rsidP="00CD0100">
      <w:pPr>
        <w:rPr>
          <w:lang w:val="nl-NL"/>
        </w:rPr>
      </w:pPr>
      <w:r w:rsidRPr="00FA1679">
        <w:rPr>
          <w:lang w:val="nl-NL"/>
        </w:rPr>
        <w:t xml:space="preserve">3.1. </w:t>
      </w:r>
      <w:r w:rsidRPr="00FA1679">
        <w:rPr>
          <w:i/>
          <w:lang w:val="nl-NL"/>
        </w:rPr>
        <w:t xml:space="preserve">Willem </w:t>
      </w:r>
      <w:proofErr w:type="spellStart"/>
      <w:r w:rsidRPr="00FA1679">
        <w:rPr>
          <w:i/>
          <w:lang w:val="nl-NL"/>
        </w:rPr>
        <w:t>Buytewegh</w:t>
      </w:r>
      <w:proofErr w:type="spellEnd"/>
      <w:r w:rsidRPr="00FA1679">
        <w:rPr>
          <w:i/>
          <w:lang w:val="nl-NL"/>
        </w:rPr>
        <w:t xml:space="preserve"> – etser – 1591-1624</w:t>
      </w:r>
      <w:r w:rsidRPr="00FA1679">
        <w:rPr>
          <w:lang w:val="nl-NL"/>
        </w:rPr>
        <w:t>.</w:t>
      </w:r>
    </w:p>
    <w:p w14:paraId="74E7FBCA" w14:textId="77777777" w:rsidR="00BC79B5" w:rsidRPr="007766AC" w:rsidRDefault="00BC79B5" w:rsidP="00CD0100">
      <w:pPr>
        <w:rPr>
          <w:lang w:val="de-DE"/>
        </w:rPr>
      </w:pPr>
      <w:r w:rsidRPr="00FA1679">
        <w:rPr>
          <w:lang w:val="nl-NL"/>
        </w:rPr>
        <w:t>3.2. Utrecht</w:t>
      </w:r>
      <w:r w:rsidRPr="007766AC">
        <w:rPr>
          <w:lang w:val="de-DE"/>
        </w:rPr>
        <w:t>s Psalterium.</w:t>
      </w:r>
    </w:p>
    <w:p w14:paraId="02B36681" w14:textId="77777777" w:rsidR="00BC79B5" w:rsidRDefault="00BC79B5" w:rsidP="00CD0100">
      <w:pPr>
        <w:rPr>
          <w:i/>
          <w:lang w:val="nl-NL"/>
        </w:rPr>
      </w:pPr>
      <w:r w:rsidRPr="00BC79B5">
        <w:rPr>
          <w:lang w:val="nl-NL"/>
        </w:rPr>
        <w:t xml:space="preserve">3.3. V. </w:t>
      </w:r>
      <w:proofErr w:type="spellStart"/>
      <w:r w:rsidRPr="00BC79B5">
        <w:rPr>
          <w:lang w:val="nl-NL"/>
        </w:rPr>
        <w:t>Curt</w:t>
      </w:r>
      <w:proofErr w:type="spellEnd"/>
      <w:r w:rsidRPr="00BC79B5">
        <w:rPr>
          <w:lang w:val="nl-NL"/>
        </w:rPr>
        <w:t xml:space="preserve"> </w:t>
      </w:r>
      <w:proofErr w:type="spellStart"/>
      <w:r w:rsidRPr="00BC79B5">
        <w:rPr>
          <w:lang w:val="nl-NL"/>
        </w:rPr>
        <w:t>Habicht</w:t>
      </w:r>
      <w:proofErr w:type="spellEnd"/>
      <w:r w:rsidRPr="00BC79B5">
        <w:rPr>
          <w:lang w:val="nl-NL"/>
        </w:rPr>
        <w:t xml:space="preserve">, </w:t>
      </w:r>
      <w:r w:rsidRPr="00BC79B5">
        <w:rPr>
          <w:i/>
          <w:lang w:val="nl-NL"/>
        </w:rPr>
        <w:t xml:space="preserve">Een </w:t>
      </w:r>
      <w:proofErr w:type="spellStart"/>
      <w:r w:rsidRPr="00BC79B5">
        <w:rPr>
          <w:i/>
          <w:lang w:val="nl-NL"/>
        </w:rPr>
        <w:t>bydrage</w:t>
      </w:r>
      <w:proofErr w:type="spellEnd"/>
      <w:r w:rsidRPr="00BC79B5">
        <w:rPr>
          <w:i/>
          <w:lang w:val="nl-NL"/>
        </w:rPr>
        <w:t xml:space="preserve"> tot de kennis der Nederlandsche Schilderkunst van omstreeks 1520.</w:t>
      </w:r>
    </w:p>
    <w:p w14:paraId="3770088E" w14:textId="77777777" w:rsidR="00BC79B5" w:rsidRPr="00BC79B5" w:rsidRDefault="00BC79B5" w:rsidP="00CD0100">
      <w:pPr>
        <w:rPr>
          <w:lang w:val="nl-NL"/>
        </w:rPr>
      </w:pPr>
      <w:r>
        <w:rPr>
          <w:lang w:val="nl-NL"/>
        </w:rPr>
        <w:t xml:space="preserve">3.4. F. v.d. Oudendijk Pieterse, </w:t>
      </w:r>
      <w:r w:rsidRPr="00BC79B5">
        <w:rPr>
          <w:i/>
          <w:lang w:val="nl-NL"/>
        </w:rPr>
        <w:t>Het onderwijs in kunstgeschiedenis aan scholen voor M.O. en V.H.O.</w:t>
      </w:r>
    </w:p>
    <w:p w14:paraId="6004F113" w14:textId="77777777" w:rsidR="00BC79B5" w:rsidRPr="00BC79B5" w:rsidRDefault="00BC79B5" w:rsidP="00CD0100">
      <w:pPr>
        <w:rPr>
          <w:lang w:val="nl-NL"/>
        </w:rPr>
      </w:pPr>
      <w:r>
        <w:rPr>
          <w:lang w:val="nl-NL"/>
        </w:rPr>
        <w:t xml:space="preserve">3.5. Marten Jan Bok, </w:t>
      </w:r>
      <w:r w:rsidRPr="00BC79B5">
        <w:rPr>
          <w:i/>
          <w:lang w:val="nl-NL"/>
        </w:rPr>
        <w:t>Van Gelder Collection</w:t>
      </w:r>
      <w:r>
        <w:rPr>
          <w:lang w:val="nl-NL"/>
        </w:rPr>
        <w:t xml:space="preserve"> (c. 1994).</w:t>
      </w:r>
    </w:p>
    <w:p w14:paraId="38A14D4E" w14:textId="77777777" w:rsidR="00BC79B5" w:rsidRPr="00480C06" w:rsidRDefault="007A714B" w:rsidP="00CD0100">
      <w:r w:rsidRPr="00480C06">
        <w:t>3.6. Index of Christian Art.</w:t>
      </w:r>
    </w:p>
    <w:p w14:paraId="1F1F764A" w14:textId="77777777" w:rsidR="007A714B" w:rsidRDefault="007A714B" w:rsidP="00CD0100">
      <w:r w:rsidRPr="00480C06">
        <w:t xml:space="preserve">3.7. </w:t>
      </w:r>
      <w:r w:rsidR="00480C06">
        <w:t>W.S.</w:t>
      </w:r>
      <w:r w:rsidR="00480C06" w:rsidRPr="00480C06">
        <w:t xml:space="preserve"> Heckscher, </w:t>
      </w:r>
      <w:r w:rsidR="00480C06" w:rsidRPr="00480C06">
        <w:rPr>
          <w:i/>
        </w:rPr>
        <w:t xml:space="preserve">Imago ancient art and its echoes in post-classical times : a </w:t>
      </w:r>
      <w:proofErr w:type="spellStart"/>
      <w:r w:rsidR="00480C06" w:rsidRPr="00480C06">
        <w:rPr>
          <w:i/>
        </w:rPr>
        <w:t>pictoral</w:t>
      </w:r>
      <w:proofErr w:type="spellEnd"/>
      <w:r w:rsidR="00480C06" w:rsidRPr="00480C06">
        <w:rPr>
          <w:i/>
        </w:rPr>
        <w:t xml:space="preserve"> calendar for 1963</w:t>
      </w:r>
      <w:r w:rsidR="00480C06" w:rsidRPr="00480C06">
        <w:t>.</w:t>
      </w:r>
    </w:p>
    <w:p w14:paraId="1509BD44" w14:textId="77777777" w:rsidR="00480C06" w:rsidRPr="007766AC" w:rsidRDefault="00480C06" w:rsidP="00CD0100">
      <w:pPr>
        <w:rPr>
          <w:lang w:val="nl-NL"/>
        </w:rPr>
      </w:pPr>
      <w:r w:rsidRPr="00786DF1">
        <w:rPr>
          <w:lang w:val="fr-FR"/>
        </w:rPr>
        <w:t xml:space="preserve">3.8. </w:t>
      </w:r>
      <w:r w:rsidR="00786DF1" w:rsidRPr="00786DF1">
        <w:rPr>
          <w:lang w:val="fr-FR"/>
        </w:rPr>
        <w:t xml:space="preserve">W.S. Heckscher, </w:t>
      </w:r>
      <w:r w:rsidR="00786DF1" w:rsidRPr="00786DF1">
        <w:rPr>
          <w:i/>
          <w:lang w:val="fr-FR"/>
        </w:rPr>
        <w:t xml:space="preserve">Bibliography </w:t>
      </w:r>
      <w:proofErr w:type="spellStart"/>
      <w:r w:rsidR="00786DF1" w:rsidRPr="00786DF1">
        <w:rPr>
          <w:i/>
          <w:lang w:val="fr-FR"/>
        </w:rPr>
        <w:t>relating</w:t>
      </w:r>
      <w:proofErr w:type="spellEnd"/>
      <w:r w:rsidR="00786DF1" w:rsidRPr="00786DF1">
        <w:rPr>
          <w:i/>
          <w:lang w:val="fr-FR"/>
        </w:rPr>
        <w:t xml:space="preserve"> to </w:t>
      </w:r>
      <w:proofErr w:type="spellStart"/>
      <w:r w:rsidR="00786DF1" w:rsidRPr="00786DF1">
        <w:rPr>
          <w:i/>
          <w:lang w:val="fr-FR"/>
        </w:rPr>
        <w:t>Marsilio</w:t>
      </w:r>
      <w:proofErr w:type="spellEnd"/>
      <w:r w:rsidR="00786DF1" w:rsidRPr="00786DF1">
        <w:rPr>
          <w:i/>
          <w:lang w:val="fr-FR"/>
        </w:rPr>
        <w:t xml:space="preserve"> Ficino, Commentaire sur le banquet de Platon, les Classiques de l’humanisme</w:t>
      </w:r>
      <w:r w:rsidR="00786DF1">
        <w:rPr>
          <w:lang w:val="fr-FR"/>
        </w:rPr>
        <w:t xml:space="preserve">. </w:t>
      </w:r>
      <w:r w:rsidR="00786DF1" w:rsidRPr="007766AC">
        <w:rPr>
          <w:lang w:val="nl-NL"/>
        </w:rPr>
        <w:t>Paris, 1956.</w:t>
      </w:r>
    </w:p>
    <w:p w14:paraId="31AE9F03" w14:textId="77777777" w:rsidR="00786DF1" w:rsidRDefault="00786DF1" w:rsidP="00CD0100">
      <w:pPr>
        <w:rPr>
          <w:lang w:val="nl-NL"/>
        </w:rPr>
      </w:pPr>
      <w:r w:rsidRPr="00786DF1">
        <w:rPr>
          <w:lang w:val="nl-NL"/>
        </w:rPr>
        <w:t xml:space="preserve">3.9. </w:t>
      </w:r>
      <w:r w:rsidRPr="00786DF1">
        <w:rPr>
          <w:i/>
          <w:lang w:val="nl-NL"/>
        </w:rPr>
        <w:t>Tentoonstelling ‘Moeder en kind’, Amsterdam 1932 : lijst van in de verzamelingen van het Kunsthistorisch Instituut te Utrecht voorkomende voorstellingen van ‘kinderen’</w:t>
      </w:r>
      <w:r>
        <w:rPr>
          <w:lang w:val="nl-NL"/>
        </w:rPr>
        <w:t xml:space="preserve"> . Uitgezocht door mej. M. Klinkhamer en O. van der Aa.</w:t>
      </w:r>
    </w:p>
    <w:p w14:paraId="1317109B" w14:textId="77777777" w:rsidR="00786DF1" w:rsidRPr="007766AC" w:rsidRDefault="00786DF1" w:rsidP="00CD0100">
      <w:r w:rsidRPr="007766AC">
        <w:t xml:space="preserve">3.10. </w:t>
      </w:r>
      <w:proofErr w:type="spellStart"/>
      <w:r w:rsidRPr="007766AC">
        <w:rPr>
          <w:i/>
        </w:rPr>
        <w:t>Horapollo</w:t>
      </w:r>
      <w:proofErr w:type="spellEnd"/>
      <w:r w:rsidRPr="007766AC">
        <w:rPr>
          <w:i/>
        </w:rPr>
        <w:t>, Vienna</w:t>
      </w:r>
      <w:r w:rsidRPr="007766AC">
        <w:t xml:space="preserve"> – Lib. Nat. Bibl. Cod. 4255.</w:t>
      </w:r>
      <w:r w:rsidR="004507DE" w:rsidRPr="007766AC">
        <w:t xml:space="preserve"> </w:t>
      </w:r>
      <w:proofErr w:type="spellStart"/>
      <w:r w:rsidR="004507DE" w:rsidRPr="007766AC">
        <w:t>Fotokopieën</w:t>
      </w:r>
      <w:proofErr w:type="spellEnd"/>
      <w:r w:rsidR="004507DE" w:rsidRPr="007766AC">
        <w:t>.</w:t>
      </w:r>
    </w:p>
    <w:p w14:paraId="76E4CDF7" w14:textId="77777777" w:rsidR="004507DE" w:rsidRDefault="004507DE" w:rsidP="00CD0100">
      <w:r w:rsidRPr="007766AC">
        <w:t xml:space="preserve">3.11. </w:t>
      </w:r>
      <w:proofErr w:type="spellStart"/>
      <w:r w:rsidRPr="004507DE">
        <w:rPr>
          <w:i/>
        </w:rPr>
        <w:t>Emblemata</w:t>
      </w:r>
      <w:proofErr w:type="spellEnd"/>
      <w:r w:rsidRPr="004507DE">
        <w:rPr>
          <w:i/>
        </w:rPr>
        <w:t xml:space="preserve"> – Bibliography : Folger Shakespeare Library, Washington, 1963</w:t>
      </w:r>
      <w:r>
        <w:t xml:space="preserve">. </w:t>
      </w:r>
      <w:proofErr w:type="spellStart"/>
      <w:r>
        <w:t>Fotokopieën</w:t>
      </w:r>
      <w:proofErr w:type="spellEnd"/>
      <w:r>
        <w:t>.</w:t>
      </w:r>
    </w:p>
    <w:p w14:paraId="42BE7DC2" w14:textId="77777777" w:rsidR="004507DE" w:rsidRPr="007766AC" w:rsidRDefault="004507DE" w:rsidP="00CD0100">
      <w:pPr>
        <w:rPr>
          <w:i/>
        </w:rPr>
      </w:pPr>
      <w:r>
        <w:lastRenderedPageBreak/>
        <w:t xml:space="preserve">3.12. </w:t>
      </w:r>
      <w:r w:rsidRPr="007766AC">
        <w:t xml:space="preserve">Robert Klein, </w:t>
      </w:r>
      <w:proofErr w:type="spellStart"/>
      <w:r w:rsidRPr="007766AC">
        <w:rPr>
          <w:i/>
        </w:rPr>
        <w:t>L’</w:t>
      </w:r>
      <w:r w:rsidR="00D23B48" w:rsidRPr="007766AC">
        <w:rPr>
          <w:i/>
        </w:rPr>
        <w:t>urbanisme</w:t>
      </w:r>
      <w:proofErr w:type="spellEnd"/>
      <w:r w:rsidR="00D23B48" w:rsidRPr="007766AC">
        <w:rPr>
          <w:i/>
        </w:rPr>
        <w:t xml:space="preserve"> </w:t>
      </w:r>
      <w:proofErr w:type="spellStart"/>
      <w:r w:rsidR="00D23B48" w:rsidRPr="007766AC">
        <w:rPr>
          <w:i/>
        </w:rPr>
        <w:t>utopique</w:t>
      </w:r>
      <w:proofErr w:type="spellEnd"/>
      <w:r w:rsidR="00D23B48" w:rsidRPr="007766AC">
        <w:rPr>
          <w:i/>
        </w:rPr>
        <w:t xml:space="preserve"> de </w:t>
      </w:r>
      <w:proofErr w:type="spellStart"/>
      <w:r w:rsidR="00D23B48" w:rsidRPr="007766AC">
        <w:rPr>
          <w:i/>
        </w:rPr>
        <w:t>filarete</w:t>
      </w:r>
      <w:proofErr w:type="spellEnd"/>
      <w:r w:rsidR="00D23B48" w:rsidRPr="007766AC">
        <w:rPr>
          <w:i/>
        </w:rPr>
        <w:t xml:space="preserve"> a Valentin </w:t>
      </w:r>
      <w:proofErr w:type="spellStart"/>
      <w:r w:rsidR="00D23B48" w:rsidRPr="007766AC">
        <w:rPr>
          <w:i/>
        </w:rPr>
        <w:t>Andreae</w:t>
      </w:r>
      <w:proofErr w:type="spellEnd"/>
      <w:r w:rsidR="00D23B48" w:rsidRPr="007766AC">
        <w:rPr>
          <w:i/>
        </w:rPr>
        <w:t>.</w:t>
      </w:r>
    </w:p>
    <w:p w14:paraId="20EB4D3A" w14:textId="77777777" w:rsidR="00D23B48" w:rsidRPr="007766AC" w:rsidRDefault="00D23B48" w:rsidP="00CD0100">
      <w:pPr>
        <w:rPr>
          <w:lang w:val="de-DE"/>
        </w:rPr>
      </w:pPr>
      <w:r w:rsidRPr="00D23B48">
        <w:t xml:space="preserve">3.13. Arthur Watson, </w:t>
      </w:r>
      <w:r w:rsidRPr="00D23B48">
        <w:rPr>
          <w:i/>
        </w:rPr>
        <w:t xml:space="preserve">The Speculum </w:t>
      </w:r>
      <w:proofErr w:type="spellStart"/>
      <w:r w:rsidRPr="00D23B48">
        <w:rPr>
          <w:i/>
        </w:rPr>
        <w:t>Virginum</w:t>
      </w:r>
      <w:proofErr w:type="spellEnd"/>
      <w:r w:rsidRPr="00D23B48">
        <w:rPr>
          <w:i/>
        </w:rPr>
        <w:t xml:space="preserve"> with special </w:t>
      </w:r>
      <w:proofErr w:type="spellStart"/>
      <w:r w:rsidRPr="00D23B48">
        <w:rPr>
          <w:i/>
        </w:rPr>
        <w:t>rererence</w:t>
      </w:r>
      <w:proofErr w:type="spellEnd"/>
      <w:r w:rsidRPr="00D23B48">
        <w:rPr>
          <w:i/>
        </w:rPr>
        <w:t xml:space="preserve"> to the tree of </w:t>
      </w:r>
      <w:proofErr w:type="spellStart"/>
      <w:r w:rsidRPr="00D23B48">
        <w:rPr>
          <w:i/>
        </w:rPr>
        <w:t>Jelle</w:t>
      </w:r>
      <w:proofErr w:type="spellEnd"/>
      <w:r w:rsidRPr="00D23B48">
        <w:t xml:space="preserve">. </w:t>
      </w:r>
      <w:r w:rsidRPr="007766AC">
        <w:rPr>
          <w:lang w:val="de-DE"/>
        </w:rPr>
        <w:t>Fotokopie.</w:t>
      </w:r>
    </w:p>
    <w:p w14:paraId="7DFE6410" w14:textId="77777777" w:rsidR="00D23B48" w:rsidRPr="007766AC" w:rsidRDefault="00D23B48" w:rsidP="00CD0100">
      <w:pPr>
        <w:rPr>
          <w:lang w:val="de-DE"/>
        </w:rPr>
      </w:pPr>
      <w:r w:rsidRPr="007766AC">
        <w:rPr>
          <w:lang w:val="de-DE"/>
        </w:rPr>
        <w:t>3.14. Mirabilia. Geschenk van A. Hubrechts.</w:t>
      </w:r>
    </w:p>
    <w:p w14:paraId="2351AA48" w14:textId="77777777" w:rsidR="00D23B48" w:rsidRDefault="00D23B48" w:rsidP="00CD0100">
      <w:pPr>
        <w:rPr>
          <w:lang w:val="de-DE"/>
        </w:rPr>
      </w:pPr>
      <w:r w:rsidRPr="007766AC">
        <w:rPr>
          <w:lang w:val="de-DE"/>
        </w:rPr>
        <w:t xml:space="preserve">3.15. </w:t>
      </w:r>
      <w:r w:rsidRPr="00D23B48">
        <w:rPr>
          <w:lang w:val="de-DE"/>
        </w:rPr>
        <w:t xml:space="preserve">Julius von Schlosser, </w:t>
      </w:r>
      <w:r w:rsidRPr="00D23B48">
        <w:rPr>
          <w:i/>
          <w:lang w:val="de-DE"/>
        </w:rPr>
        <w:t>Von der `Typologie</w:t>
      </w:r>
      <w:r>
        <w:rPr>
          <w:lang w:val="de-DE"/>
        </w:rPr>
        <w:t>‘, 1973. Kopie.</w:t>
      </w:r>
    </w:p>
    <w:p w14:paraId="0EFE585D" w14:textId="77777777" w:rsidR="00D23B48" w:rsidRDefault="00D23B48" w:rsidP="00CD0100">
      <w:pPr>
        <w:rPr>
          <w:lang w:val="de-DE"/>
        </w:rPr>
      </w:pPr>
      <w:r>
        <w:rPr>
          <w:lang w:val="de-DE"/>
        </w:rPr>
        <w:t xml:space="preserve">3.16. </w:t>
      </w:r>
      <w:r w:rsidR="0053757E" w:rsidRPr="008B4427">
        <w:rPr>
          <w:i/>
          <w:lang w:val="de-DE"/>
        </w:rPr>
        <w:t>Tituli St. Albans</w:t>
      </w:r>
      <w:r w:rsidR="0053757E">
        <w:rPr>
          <w:lang w:val="de-DE"/>
        </w:rPr>
        <w:t>. 1896. Kopie.</w:t>
      </w:r>
    </w:p>
    <w:p w14:paraId="4E9090D8" w14:textId="77777777" w:rsidR="0053757E" w:rsidRPr="007766AC" w:rsidRDefault="0053757E" w:rsidP="00CD0100">
      <w:pPr>
        <w:rPr>
          <w:lang w:val="fr-FR"/>
        </w:rPr>
      </w:pPr>
      <w:r w:rsidRPr="007766AC">
        <w:rPr>
          <w:lang w:val="fr-FR"/>
        </w:rPr>
        <w:t xml:space="preserve">3.17. </w:t>
      </w:r>
      <w:proofErr w:type="spellStart"/>
      <w:r w:rsidRPr="008B4427">
        <w:rPr>
          <w:i/>
          <w:lang w:val="fr-FR"/>
        </w:rPr>
        <w:t>Tituli</w:t>
      </w:r>
      <w:proofErr w:type="spellEnd"/>
      <w:r w:rsidRPr="008B4427">
        <w:rPr>
          <w:i/>
          <w:lang w:val="fr-FR"/>
        </w:rPr>
        <w:t xml:space="preserve"> H.L. Martin Tours</w:t>
      </w:r>
      <w:r w:rsidRPr="0053757E">
        <w:rPr>
          <w:lang w:val="fr-FR"/>
        </w:rPr>
        <w:t xml:space="preserve">. </w:t>
      </w:r>
      <w:r w:rsidRPr="007766AC">
        <w:rPr>
          <w:lang w:val="fr-FR"/>
        </w:rPr>
        <w:t xml:space="preserve">1896. </w:t>
      </w:r>
      <w:proofErr w:type="spellStart"/>
      <w:r w:rsidRPr="007766AC">
        <w:rPr>
          <w:lang w:val="fr-FR"/>
        </w:rPr>
        <w:t>Kopie</w:t>
      </w:r>
      <w:proofErr w:type="spellEnd"/>
      <w:r w:rsidRPr="007766AC">
        <w:rPr>
          <w:lang w:val="fr-FR"/>
        </w:rPr>
        <w:t>.</w:t>
      </w:r>
    </w:p>
    <w:p w14:paraId="1B119CFE" w14:textId="77777777" w:rsidR="00D23B48" w:rsidRPr="007766AC" w:rsidRDefault="0053757E" w:rsidP="00CD0100">
      <w:pPr>
        <w:rPr>
          <w:lang w:val="fr-FR"/>
        </w:rPr>
      </w:pPr>
      <w:r w:rsidRPr="007766AC">
        <w:rPr>
          <w:lang w:val="fr-FR"/>
        </w:rPr>
        <w:t xml:space="preserve">3.18. </w:t>
      </w:r>
      <w:proofErr w:type="spellStart"/>
      <w:r w:rsidRPr="007766AC">
        <w:rPr>
          <w:i/>
          <w:lang w:val="fr-FR"/>
        </w:rPr>
        <w:t>Tituli</w:t>
      </w:r>
      <w:proofErr w:type="spellEnd"/>
      <w:r w:rsidRPr="007766AC">
        <w:rPr>
          <w:i/>
          <w:lang w:val="fr-FR"/>
        </w:rPr>
        <w:t xml:space="preserve"> Dom Mainz</w:t>
      </w:r>
      <w:r w:rsidRPr="007766AC">
        <w:rPr>
          <w:lang w:val="fr-FR"/>
        </w:rPr>
        <w:t xml:space="preserve">. 1896. </w:t>
      </w:r>
      <w:proofErr w:type="spellStart"/>
      <w:r w:rsidRPr="007766AC">
        <w:rPr>
          <w:lang w:val="fr-FR"/>
        </w:rPr>
        <w:t>Kopie</w:t>
      </w:r>
      <w:proofErr w:type="spellEnd"/>
      <w:r w:rsidRPr="007766AC">
        <w:rPr>
          <w:lang w:val="fr-FR"/>
        </w:rPr>
        <w:t>.</w:t>
      </w:r>
    </w:p>
    <w:p w14:paraId="0DC06CAE" w14:textId="77777777" w:rsidR="0053757E" w:rsidRPr="007766AC" w:rsidRDefault="0053757E" w:rsidP="00CD0100">
      <w:pPr>
        <w:rPr>
          <w:lang w:val="fr-FR"/>
        </w:rPr>
      </w:pPr>
      <w:r w:rsidRPr="007766AC">
        <w:rPr>
          <w:lang w:val="fr-FR"/>
        </w:rPr>
        <w:t xml:space="preserve">3.19. </w:t>
      </w:r>
      <w:proofErr w:type="spellStart"/>
      <w:r w:rsidR="00B534F5" w:rsidRPr="007766AC">
        <w:rPr>
          <w:i/>
          <w:lang w:val="fr-FR"/>
        </w:rPr>
        <w:t>Tituli</w:t>
      </w:r>
      <w:proofErr w:type="spellEnd"/>
      <w:r w:rsidR="00B534F5" w:rsidRPr="007766AC">
        <w:rPr>
          <w:i/>
          <w:lang w:val="fr-FR"/>
        </w:rPr>
        <w:t xml:space="preserve"> </w:t>
      </w:r>
      <w:proofErr w:type="spellStart"/>
      <w:r w:rsidR="00B534F5" w:rsidRPr="007766AC">
        <w:rPr>
          <w:i/>
          <w:lang w:val="fr-FR"/>
        </w:rPr>
        <w:t>Prudentius</w:t>
      </w:r>
      <w:proofErr w:type="spellEnd"/>
      <w:r w:rsidR="00B534F5" w:rsidRPr="007766AC">
        <w:rPr>
          <w:lang w:val="fr-FR"/>
        </w:rPr>
        <w:t xml:space="preserve">. 1896. </w:t>
      </w:r>
      <w:proofErr w:type="spellStart"/>
      <w:r w:rsidR="00B534F5" w:rsidRPr="007766AC">
        <w:rPr>
          <w:lang w:val="fr-FR"/>
        </w:rPr>
        <w:t>Kopie</w:t>
      </w:r>
      <w:proofErr w:type="spellEnd"/>
      <w:r w:rsidR="00B534F5" w:rsidRPr="007766AC">
        <w:rPr>
          <w:lang w:val="fr-FR"/>
        </w:rPr>
        <w:t>.</w:t>
      </w:r>
    </w:p>
    <w:p w14:paraId="2A160FBA" w14:textId="77777777" w:rsidR="00B534F5" w:rsidRDefault="00B534F5" w:rsidP="00CD0100">
      <w:pPr>
        <w:rPr>
          <w:lang w:val="nl-NL"/>
        </w:rPr>
      </w:pPr>
      <w:r w:rsidRPr="007766AC">
        <w:rPr>
          <w:lang w:val="fr-FR"/>
        </w:rPr>
        <w:t xml:space="preserve">3.20. </w:t>
      </w:r>
      <w:proofErr w:type="spellStart"/>
      <w:r w:rsidRPr="007766AC">
        <w:rPr>
          <w:i/>
          <w:lang w:val="fr-FR"/>
        </w:rPr>
        <w:t>Tituli</w:t>
      </w:r>
      <w:proofErr w:type="spellEnd"/>
      <w:r w:rsidRPr="007766AC">
        <w:rPr>
          <w:i/>
          <w:lang w:val="fr-FR"/>
        </w:rPr>
        <w:t xml:space="preserve"> </w:t>
      </w:r>
      <w:proofErr w:type="spellStart"/>
      <w:r w:rsidRPr="007766AC">
        <w:rPr>
          <w:i/>
          <w:lang w:val="fr-FR"/>
        </w:rPr>
        <w:t>Ambrosius</w:t>
      </w:r>
      <w:proofErr w:type="spellEnd"/>
      <w:r w:rsidRPr="007766AC">
        <w:rPr>
          <w:i/>
          <w:lang w:val="fr-FR"/>
        </w:rPr>
        <w:t xml:space="preserve"> (?)</w:t>
      </w:r>
      <w:r w:rsidRPr="007766AC">
        <w:rPr>
          <w:lang w:val="fr-FR"/>
        </w:rPr>
        <w:t xml:space="preserve">. </w:t>
      </w:r>
      <w:r>
        <w:rPr>
          <w:lang w:val="nl-NL"/>
        </w:rPr>
        <w:t>1896. Kopie.</w:t>
      </w:r>
    </w:p>
    <w:p w14:paraId="2B66151C" w14:textId="77777777" w:rsidR="00B534F5" w:rsidRPr="007766AC" w:rsidRDefault="00B534F5" w:rsidP="00CD0100">
      <w:pPr>
        <w:rPr>
          <w:lang w:val="nl-NL"/>
        </w:rPr>
      </w:pPr>
      <w:r>
        <w:rPr>
          <w:lang w:val="nl-NL"/>
        </w:rPr>
        <w:t xml:space="preserve">3.21. </w:t>
      </w:r>
      <w:proofErr w:type="spellStart"/>
      <w:r w:rsidRPr="008B4427">
        <w:rPr>
          <w:i/>
          <w:lang w:val="nl-NL"/>
        </w:rPr>
        <w:t>Tituli</w:t>
      </w:r>
      <w:proofErr w:type="spellEnd"/>
      <w:r w:rsidRPr="008B4427">
        <w:rPr>
          <w:i/>
          <w:lang w:val="nl-NL"/>
        </w:rPr>
        <w:t xml:space="preserve"> </w:t>
      </w:r>
      <w:proofErr w:type="spellStart"/>
      <w:r w:rsidRPr="008B4427">
        <w:rPr>
          <w:i/>
          <w:lang w:val="nl-NL"/>
        </w:rPr>
        <w:t>Rusticus</w:t>
      </w:r>
      <w:proofErr w:type="spellEnd"/>
      <w:r w:rsidRPr="008B4427">
        <w:rPr>
          <w:i/>
          <w:lang w:val="nl-NL"/>
        </w:rPr>
        <w:t xml:space="preserve"> </w:t>
      </w:r>
      <w:proofErr w:type="spellStart"/>
      <w:r w:rsidRPr="008B4427">
        <w:rPr>
          <w:i/>
          <w:lang w:val="nl-NL"/>
        </w:rPr>
        <w:t>Helpidius</w:t>
      </w:r>
      <w:proofErr w:type="spellEnd"/>
      <w:r w:rsidRPr="008B4427">
        <w:rPr>
          <w:i/>
          <w:lang w:val="nl-NL"/>
        </w:rPr>
        <w:t>?</w:t>
      </w:r>
      <w:r>
        <w:rPr>
          <w:lang w:val="nl-NL"/>
        </w:rPr>
        <w:t xml:space="preserve">. 1896. </w:t>
      </w:r>
      <w:r w:rsidRPr="007766AC">
        <w:rPr>
          <w:lang w:val="nl-NL"/>
        </w:rPr>
        <w:t>Kopie.</w:t>
      </w:r>
    </w:p>
    <w:p w14:paraId="0644920A" w14:textId="77777777" w:rsidR="00B534F5" w:rsidRDefault="00B534F5" w:rsidP="00CD0100">
      <w:pPr>
        <w:rPr>
          <w:lang w:val="de-DE"/>
        </w:rPr>
      </w:pPr>
      <w:r w:rsidRPr="00B534F5">
        <w:rPr>
          <w:lang w:val="de-DE"/>
        </w:rPr>
        <w:t xml:space="preserve">3.22. Doris Schmidt, </w:t>
      </w:r>
      <w:r w:rsidRPr="00B534F5">
        <w:rPr>
          <w:i/>
          <w:lang w:val="de-DE"/>
        </w:rPr>
        <w:t xml:space="preserve">`Portalstudien zur Reimser Kathedrale, </w:t>
      </w:r>
      <w:proofErr w:type="spellStart"/>
      <w:r w:rsidRPr="00B534F5">
        <w:rPr>
          <w:i/>
          <w:lang w:val="de-DE"/>
        </w:rPr>
        <w:t>Müncher</w:t>
      </w:r>
      <w:proofErr w:type="spellEnd"/>
      <w:r w:rsidRPr="00B534F5">
        <w:rPr>
          <w:i/>
          <w:lang w:val="de-DE"/>
        </w:rPr>
        <w:t xml:space="preserve"> Jahrbuch der bildenden Kunst</w:t>
      </w:r>
      <w:r>
        <w:rPr>
          <w:lang w:val="de-DE"/>
        </w:rPr>
        <w:t>‘, XI, 1960. Kopie.</w:t>
      </w:r>
    </w:p>
    <w:p w14:paraId="0FA34C53" w14:textId="77777777" w:rsidR="0053757E" w:rsidRPr="007766AC" w:rsidRDefault="00B534F5" w:rsidP="00CD0100">
      <w:r>
        <w:rPr>
          <w:lang w:val="de-DE"/>
        </w:rPr>
        <w:t xml:space="preserve">3.23. Hans Bauer, </w:t>
      </w:r>
      <w:r w:rsidRPr="00B534F5">
        <w:rPr>
          <w:i/>
          <w:lang w:val="de-DE"/>
        </w:rPr>
        <w:t>Bild-Dokumentation der Kulturgeschichte</w:t>
      </w:r>
      <w:r>
        <w:rPr>
          <w:lang w:val="de-DE"/>
        </w:rPr>
        <w:t xml:space="preserve">. </w:t>
      </w:r>
      <w:r w:rsidRPr="007766AC">
        <w:rPr>
          <w:lang w:val="de-DE"/>
        </w:rPr>
        <w:t xml:space="preserve">1959. Kopie. </w:t>
      </w:r>
      <w:r w:rsidR="00131429" w:rsidRPr="007766AC">
        <w:rPr>
          <w:lang w:val="de-DE"/>
        </w:rPr>
        <w:t xml:space="preserve">En: </w:t>
      </w:r>
      <w:r w:rsidRPr="00B534F5">
        <w:rPr>
          <w:lang w:val="de-DE"/>
        </w:rPr>
        <w:t xml:space="preserve"> Hans Bauer, </w:t>
      </w:r>
      <w:r w:rsidRPr="00B534F5">
        <w:rPr>
          <w:i/>
          <w:lang w:val="de-DE"/>
        </w:rPr>
        <w:t>Geschichtsbild und Bildgeschichte</w:t>
      </w:r>
      <w:r w:rsidRPr="00B534F5">
        <w:rPr>
          <w:lang w:val="de-DE"/>
        </w:rPr>
        <w:t xml:space="preserve">. </w:t>
      </w:r>
      <w:r w:rsidRPr="007766AC">
        <w:t xml:space="preserve">1960. </w:t>
      </w:r>
      <w:proofErr w:type="spellStart"/>
      <w:r w:rsidRPr="007766AC">
        <w:t>Kopie</w:t>
      </w:r>
      <w:proofErr w:type="spellEnd"/>
      <w:r w:rsidRPr="007766AC">
        <w:t>.</w:t>
      </w:r>
    </w:p>
    <w:p w14:paraId="06B3B298" w14:textId="77777777" w:rsidR="00131429" w:rsidRDefault="00131429" w:rsidP="00CD0100">
      <w:r w:rsidRPr="007766AC">
        <w:t xml:space="preserve">3.24. </w:t>
      </w:r>
      <w:r w:rsidRPr="00131429">
        <w:t xml:space="preserve">Erwin Panofsky, Sol </w:t>
      </w:r>
      <w:proofErr w:type="spellStart"/>
      <w:r w:rsidRPr="00131429">
        <w:t>Aequinoctialis</w:t>
      </w:r>
      <w:proofErr w:type="spellEnd"/>
      <w:r w:rsidRPr="00131429">
        <w:t xml:space="preserve"> </w:t>
      </w:r>
      <w:proofErr w:type="spellStart"/>
      <w:r w:rsidRPr="00131429">
        <w:t>Fuit</w:t>
      </w:r>
      <w:proofErr w:type="spellEnd"/>
      <w:r w:rsidRPr="00131429">
        <w:t xml:space="preserve"> </w:t>
      </w:r>
      <w:proofErr w:type="spellStart"/>
      <w:r w:rsidRPr="00131429">
        <w:t>Creatus</w:t>
      </w:r>
      <w:proofErr w:type="spellEnd"/>
      <w:r w:rsidRPr="00131429">
        <w:t xml:space="preserve"> : notes</w:t>
      </w:r>
      <w:r>
        <w:t xml:space="preserve"> </w:t>
      </w:r>
      <w:proofErr w:type="spellStart"/>
      <w:r w:rsidRPr="00131429">
        <w:t>Notes</w:t>
      </w:r>
      <w:proofErr w:type="spellEnd"/>
      <w:r w:rsidRPr="00131429">
        <w:t xml:space="preserve"> on a Composition by </w:t>
      </w:r>
      <w:proofErr w:type="spellStart"/>
      <w:r w:rsidRPr="00131429">
        <w:t>Lelio</w:t>
      </w:r>
      <w:proofErr w:type="spellEnd"/>
      <w:r w:rsidRPr="00131429">
        <w:t xml:space="preserve"> </w:t>
      </w:r>
      <w:proofErr w:type="spellStart"/>
      <w:r w:rsidRPr="00131429">
        <w:t>Orsi</w:t>
      </w:r>
      <w:proofErr w:type="spellEnd"/>
      <w:r w:rsidRPr="00131429">
        <w:t xml:space="preserve"> and Its Possible</w:t>
      </w:r>
      <w:r>
        <w:t xml:space="preserve"> Connection with the Gregorian Calendar Reform</w:t>
      </w:r>
      <w:r w:rsidRPr="00131429">
        <w:t>,</w:t>
      </w:r>
      <w:r>
        <w:t xml:space="preserve"> [1964?]</w:t>
      </w:r>
      <w:r w:rsidRPr="00131429">
        <w:t>.</w:t>
      </w:r>
    </w:p>
    <w:p w14:paraId="36D72BAA" w14:textId="77777777" w:rsidR="00131429" w:rsidRPr="007766AC" w:rsidRDefault="00131429" w:rsidP="00CD0100">
      <w:r w:rsidRPr="007766AC">
        <w:rPr>
          <w:lang w:val="de-DE"/>
        </w:rPr>
        <w:t xml:space="preserve">3.25. </w:t>
      </w:r>
      <w:r w:rsidRPr="00131429">
        <w:rPr>
          <w:lang w:val="de-DE"/>
        </w:rPr>
        <w:t xml:space="preserve">Heinz Ladendorf, </w:t>
      </w:r>
      <w:r w:rsidRPr="00131429">
        <w:rPr>
          <w:i/>
          <w:lang w:val="de-DE"/>
        </w:rPr>
        <w:t xml:space="preserve">Das Labyrinth in Antike und </w:t>
      </w:r>
      <w:proofErr w:type="spellStart"/>
      <w:r w:rsidRPr="00131429">
        <w:rPr>
          <w:i/>
          <w:lang w:val="de-DE"/>
        </w:rPr>
        <w:t>Neuerer</w:t>
      </w:r>
      <w:proofErr w:type="spellEnd"/>
      <w:r w:rsidRPr="00131429">
        <w:rPr>
          <w:i/>
          <w:lang w:val="de-DE"/>
        </w:rPr>
        <w:t xml:space="preserve"> Zeit</w:t>
      </w:r>
      <w:r w:rsidRPr="00131429">
        <w:rPr>
          <w:lang w:val="de-DE"/>
        </w:rPr>
        <w:t>. 1</w:t>
      </w:r>
      <w:r>
        <w:rPr>
          <w:lang w:val="de-DE"/>
        </w:rPr>
        <w:t xml:space="preserve">962. </w:t>
      </w:r>
      <w:proofErr w:type="spellStart"/>
      <w:r w:rsidRPr="007766AC">
        <w:t>Kopie</w:t>
      </w:r>
      <w:proofErr w:type="spellEnd"/>
      <w:r w:rsidRPr="007766AC">
        <w:t xml:space="preserve">. </w:t>
      </w:r>
    </w:p>
    <w:p w14:paraId="77B2E64E" w14:textId="77777777" w:rsidR="00131429" w:rsidRDefault="00131429" w:rsidP="00CD0100">
      <w:r w:rsidRPr="00131429">
        <w:t xml:space="preserve">3.26. Robert Klein, </w:t>
      </w:r>
      <w:r w:rsidRPr="00131429">
        <w:rPr>
          <w:i/>
        </w:rPr>
        <w:t>The figurative thought of the Renaissance</w:t>
      </w:r>
      <w:r w:rsidRPr="00131429">
        <w:t xml:space="preserve">. 1960. </w:t>
      </w:r>
      <w:proofErr w:type="spellStart"/>
      <w:r>
        <w:t>Kopie</w:t>
      </w:r>
      <w:proofErr w:type="spellEnd"/>
      <w:r>
        <w:t>.</w:t>
      </w:r>
    </w:p>
    <w:p w14:paraId="253A3E77" w14:textId="77777777" w:rsidR="00131429" w:rsidRPr="00175583" w:rsidRDefault="00131429" w:rsidP="00CD0100">
      <w:pPr>
        <w:rPr>
          <w:lang w:val="fr-FR"/>
        </w:rPr>
      </w:pPr>
      <w:r w:rsidRPr="007766AC">
        <w:rPr>
          <w:lang w:val="fr-FR"/>
        </w:rPr>
        <w:t>3.27.</w:t>
      </w:r>
      <w:r w:rsidR="00DB5A9D" w:rsidRPr="007766AC">
        <w:rPr>
          <w:lang w:val="fr-FR"/>
        </w:rPr>
        <w:t xml:space="preserve"> </w:t>
      </w:r>
      <w:r w:rsidR="00DB5A9D" w:rsidRPr="00175583">
        <w:rPr>
          <w:lang w:val="fr-FR"/>
        </w:rPr>
        <w:t xml:space="preserve">Robert Klein, </w:t>
      </w:r>
      <w:r w:rsidR="00175583" w:rsidRPr="00175583">
        <w:rPr>
          <w:i/>
          <w:lang w:val="fr-FR"/>
        </w:rPr>
        <w:t>L’art et l’attention au technique</w:t>
      </w:r>
      <w:r w:rsidR="00175583" w:rsidRPr="00175583">
        <w:rPr>
          <w:lang w:val="fr-FR"/>
        </w:rPr>
        <w:t xml:space="preserve">. </w:t>
      </w:r>
      <w:r w:rsidR="00175583">
        <w:rPr>
          <w:lang w:val="fr-FR"/>
        </w:rPr>
        <w:t xml:space="preserve">1964. </w:t>
      </w:r>
      <w:proofErr w:type="spellStart"/>
      <w:r w:rsidR="00175583">
        <w:rPr>
          <w:lang w:val="fr-FR"/>
        </w:rPr>
        <w:t>Kopie</w:t>
      </w:r>
      <w:proofErr w:type="spellEnd"/>
      <w:r w:rsidR="00175583">
        <w:rPr>
          <w:lang w:val="fr-FR"/>
        </w:rPr>
        <w:t>.</w:t>
      </w:r>
    </w:p>
    <w:p w14:paraId="467B2615" w14:textId="77777777" w:rsidR="00131429" w:rsidRPr="00175583" w:rsidRDefault="00131429" w:rsidP="00CD0100">
      <w:pPr>
        <w:rPr>
          <w:lang w:val="fr-FR"/>
        </w:rPr>
      </w:pPr>
      <w:r w:rsidRPr="007766AC">
        <w:rPr>
          <w:lang w:val="fr-FR"/>
        </w:rPr>
        <w:t>3.28.</w:t>
      </w:r>
      <w:r w:rsidR="00DB5A9D" w:rsidRPr="007766AC">
        <w:rPr>
          <w:lang w:val="fr-FR"/>
        </w:rPr>
        <w:t xml:space="preserve"> </w:t>
      </w:r>
      <w:r w:rsidR="00DB5A9D" w:rsidRPr="00175583">
        <w:rPr>
          <w:lang w:val="fr-FR"/>
        </w:rPr>
        <w:t>Robert Klein,</w:t>
      </w:r>
      <w:r w:rsidR="00175583" w:rsidRPr="00175583">
        <w:rPr>
          <w:lang w:val="fr-FR"/>
        </w:rPr>
        <w:t xml:space="preserve"> </w:t>
      </w:r>
      <w:r w:rsidR="00175583" w:rsidRPr="00175583">
        <w:rPr>
          <w:i/>
          <w:lang w:val="fr-FR"/>
        </w:rPr>
        <w:t>Dante et le mythes</w:t>
      </w:r>
      <w:r w:rsidR="00175583" w:rsidRPr="00175583">
        <w:rPr>
          <w:lang w:val="fr-FR"/>
        </w:rPr>
        <w:t xml:space="preserve">. </w:t>
      </w:r>
      <w:r w:rsidR="00175583">
        <w:rPr>
          <w:lang w:val="fr-FR"/>
        </w:rPr>
        <w:t xml:space="preserve">1965. </w:t>
      </w:r>
      <w:proofErr w:type="spellStart"/>
      <w:r w:rsidR="00175583">
        <w:rPr>
          <w:lang w:val="fr-FR"/>
        </w:rPr>
        <w:t>Kopie</w:t>
      </w:r>
      <w:proofErr w:type="spellEnd"/>
    </w:p>
    <w:p w14:paraId="7D70DF13" w14:textId="77777777" w:rsidR="00131429" w:rsidRPr="00175583" w:rsidRDefault="00131429" w:rsidP="00CD0100">
      <w:pPr>
        <w:rPr>
          <w:lang w:val="fr-FR"/>
        </w:rPr>
      </w:pPr>
      <w:r w:rsidRPr="007766AC">
        <w:rPr>
          <w:lang w:val="fr-FR"/>
        </w:rPr>
        <w:t>3.29.</w:t>
      </w:r>
      <w:r w:rsidR="00DB5A9D" w:rsidRPr="007766AC">
        <w:rPr>
          <w:lang w:val="fr-FR"/>
        </w:rPr>
        <w:t xml:space="preserve"> </w:t>
      </w:r>
      <w:r w:rsidR="00DB5A9D" w:rsidRPr="00175583">
        <w:rPr>
          <w:lang w:val="fr-FR"/>
        </w:rPr>
        <w:t>Robert Klein,</w:t>
      </w:r>
      <w:r w:rsidR="00175583" w:rsidRPr="00175583">
        <w:rPr>
          <w:lang w:val="fr-FR"/>
        </w:rPr>
        <w:t xml:space="preserve"> </w:t>
      </w:r>
      <w:r w:rsidR="00175583" w:rsidRPr="00175583">
        <w:rPr>
          <w:i/>
          <w:lang w:val="fr-FR"/>
        </w:rPr>
        <w:t xml:space="preserve">La dernière </w:t>
      </w:r>
      <w:proofErr w:type="spellStart"/>
      <w:r w:rsidR="00175583" w:rsidRPr="00175583">
        <w:rPr>
          <w:i/>
          <w:lang w:val="fr-FR"/>
        </w:rPr>
        <w:t>meditation</w:t>
      </w:r>
      <w:proofErr w:type="spellEnd"/>
      <w:r w:rsidR="00175583" w:rsidRPr="00175583">
        <w:rPr>
          <w:i/>
          <w:lang w:val="fr-FR"/>
        </w:rPr>
        <w:t xml:space="preserve"> de </w:t>
      </w:r>
      <w:r w:rsidR="009B11B4" w:rsidRPr="009B11B4">
        <w:rPr>
          <w:i/>
          <w:lang w:val="fr-FR"/>
        </w:rPr>
        <w:t>Savonarole</w:t>
      </w:r>
      <w:r w:rsidR="00175583" w:rsidRPr="00175583">
        <w:rPr>
          <w:lang w:val="fr-FR"/>
        </w:rPr>
        <w:t xml:space="preserve">. </w:t>
      </w:r>
      <w:r w:rsidR="00175583">
        <w:rPr>
          <w:lang w:val="fr-FR"/>
        </w:rPr>
        <w:t xml:space="preserve">1961. </w:t>
      </w:r>
      <w:proofErr w:type="spellStart"/>
      <w:r w:rsidR="00175583">
        <w:rPr>
          <w:lang w:val="fr-FR"/>
        </w:rPr>
        <w:t>Kopie</w:t>
      </w:r>
      <w:proofErr w:type="spellEnd"/>
      <w:r w:rsidR="00175583">
        <w:rPr>
          <w:lang w:val="fr-FR"/>
        </w:rPr>
        <w:t>.</w:t>
      </w:r>
    </w:p>
    <w:p w14:paraId="6E2AC7DF" w14:textId="77777777" w:rsidR="00131429" w:rsidRPr="007766AC" w:rsidRDefault="00131429" w:rsidP="00CD0100">
      <w:pPr>
        <w:rPr>
          <w:lang w:val="fr-FR"/>
        </w:rPr>
      </w:pPr>
      <w:r w:rsidRPr="007766AC">
        <w:rPr>
          <w:lang w:val="fr-FR"/>
        </w:rPr>
        <w:t>3.30.</w:t>
      </w:r>
      <w:r w:rsidR="00DB5A9D" w:rsidRPr="007766AC">
        <w:rPr>
          <w:lang w:val="fr-FR"/>
        </w:rPr>
        <w:t xml:space="preserve"> Robert Klein,</w:t>
      </w:r>
      <w:r w:rsidR="00175583" w:rsidRPr="007766AC">
        <w:rPr>
          <w:lang w:val="fr-FR"/>
        </w:rPr>
        <w:t xml:space="preserve"> </w:t>
      </w:r>
      <w:r w:rsidR="00175583" w:rsidRPr="007766AC">
        <w:rPr>
          <w:i/>
          <w:lang w:val="fr-FR"/>
        </w:rPr>
        <w:t>L’enfer de Ficin</w:t>
      </w:r>
      <w:r w:rsidR="00175583" w:rsidRPr="007766AC">
        <w:rPr>
          <w:lang w:val="fr-FR"/>
        </w:rPr>
        <w:t xml:space="preserve">. 1960. </w:t>
      </w:r>
      <w:proofErr w:type="spellStart"/>
      <w:r w:rsidR="00175583" w:rsidRPr="007766AC">
        <w:rPr>
          <w:lang w:val="fr-FR"/>
        </w:rPr>
        <w:t>Kopie</w:t>
      </w:r>
      <w:proofErr w:type="spellEnd"/>
      <w:r w:rsidR="00175583" w:rsidRPr="007766AC">
        <w:rPr>
          <w:lang w:val="fr-FR"/>
        </w:rPr>
        <w:t>.</w:t>
      </w:r>
    </w:p>
    <w:p w14:paraId="7A42AC78" w14:textId="77777777" w:rsidR="00131429" w:rsidRPr="00175583" w:rsidRDefault="00131429" w:rsidP="00CD0100">
      <w:pPr>
        <w:rPr>
          <w:lang w:val="fr-FR"/>
        </w:rPr>
      </w:pPr>
      <w:r w:rsidRPr="007766AC">
        <w:rPr>
          <w:lang w:val="fr-FR"/>
        </w:rPr>
        <w:t>3.31.</w:t>
      </w:r>
      <w:r w:rsidR="00DB5A9D" w:rsidRPr="007766AC">
        <w:rPr>
          <w:lang w:val="fr-FR"/>
        </w:rPr>
        <w:t xml:space="preserve"> </w:t>
      </w:r>
      <w:r w:rsidR="00DB5A9D" w:rsidRPr="00175583">
        <w:rPr>
          <w:lang w:val="fr-FR"/>
        </w:rPr>
        <w:t>Robert Klein,</w:t>
      </w:r>
      <w:r w:rsidR="00175583" w:rsidRPr="00175583">
        <w:rPr>
          <w:lang w:val="fr-FR"/>
        </w:rPr>
        <w:t xml:space="preserve"> </w:t>
      </w:r>
      <w:r w:rsidR="00175583" w:rsidRPr="009B11B4">
        <w:rPr>
          <w:i/>
          <w:lang w:val="fr-FR"/>
        </w:rPr>
        <w:t xml:space="preserve">Etudes sur la perspective </w:t>
      </w:r>
      <w:r w:rsidR="009B11B4" w:rsidRPr="009B11B4">
        <w:rPr>
          <w:i/>
          <w:lang w:val="fr-FR"/>
        </w:rPr>
        <w:t>à la Renaissance. 1956-1963</w:t>
      </w:r>
      <w:r w:rsidR="009B11B4">
        <w:rPr>
          <w:lang w:val="fr-FR"/>
        </w:rPr>
        <w:t xml:space="preserve">.  1963. </w:t>
      </w:r>
      <w:proofErr w:type="spellStart"/>
      <w:r w:rsidR="009B11B4">
        <w:rPr>
          <w:lang w:val="fr-FR"/>
        </w:rPr>
        <w:t>Kopie</w:t>
      </w:r>
      <w:proofErr w:type="spellEnd"/>
      <w:r w:rsidR="009B11B4">
        <w:rPr>
          <w:lang w:val="fr-FR"/>
        </w:rPr>
        <w:t>.</w:t>
      </w:r>
    </w:p>
    <w:p w14:paraId="6ADF7E8A" w14:textId="77777777" w:rsidR="00131429" w:rsidRPr="009B11B4" w:rsidRDefault="00131429" w:rsidP="00CD0100">
      <w:pPr>
        <w:rPr>
          <w:lang w:val="fr-FR"/>
        </w:rPr>
      </w:pPr>
      <w:r w:rsidRPr="009B11B4">
        <w:rPr>
          <w:lang w:val="fr-FR"/>
        </w:rPr>
        <w:t>3.32.</w:t>
      </w:r>
      <w:r w:rsidR="00DB5A9D" w:rsidRPr="009B11B4">
        <w:rPr>
          <w:lang w:val="fr-FR"/>
        </w:rPr>
        <w:t xml:space="preserve"> Robert Klein,</w:t>
      </w:r>
      <w:r w:rsidR="009B11B4" w:rsidRPr="009B11B4">
        <w:rPr>
          <w:i/>
          <w:lang w:val="fr-FR"/>
        </w:rPr>
        <w:t xml:space="preserve"> La forme et l`intelligible</w:t>
      </w:r>
      <w:r w:rsidR="009B11B4">
        <w:rPr>
          <w:lang w:val="fr-FR"/>
        </w:rPr>
        <w:t xml:space="preserve">. 1958. </w:t>
      </w:r>
      <w:proofErr w:type="spellStart"/>
      <w:r w:rsidR="009B11B4">
        <w:rPr>
          <w:lang w:val="fr-FR"/>
        </w:rPr>
        <w:t>Kopie</w:t>
      </w:r>
      <w:proofErr w:type="spellEnd"/>
      <w:r w:rsidR="009B11B4">
        <w:rPr>
          <w:lang w:val="fr-FR"/>
        </w:rPr>
        <w:t>.</w:t>
      </w:r>
    </w:p>
    <w:p w14:paraId="1B065338" w14:textId="77777777" w:rsidR="00131429" w:rsidRPr="007766AC" w:rsidRDefault="00131429" w:rsidP="00CD0100">
      <w:pPr>
        <w:rPr>
          <w:lang w:val="de-DE"/>
        </w:rPr>
      </w:pPr>
      <w:r w:rsidRPr="009B11B4">
        <w:rPr>
          <w:lang w:val="fr-FR"/>
        </w:rPr>
        <w:t>3.33.</w:t>
      </w:r>
      <w:r w:rsidR="00DB5A9D" w:rsidRPr="009B11B4">
        <w:rPr>
          <w:lang w:val="fr-FR"/>
        </w:rPr>
        <w:t xml:space="preserve"> Robert Klein,</w:t>
      </w:r>
      <w:r w:rsidR="009B11B4">
        <w:rPr>
          <w:lang w:val="fr-FR"/>
        </w:rPr>
        <w:t xml:space="preserve"> </w:t>
      </w:r>
      <w:proofErr w:type="spellStart"/>
      <w:r w:rsidR="009B11B4" w:rsidRPr="009B11B4">
        <w:rPr>
          <w:i/>
          <w:lang w:val="fr-FR"/>
        </w:rPr>
        <w:t>Giudizio</w:t>
      </w:r>
      <w:proofErr w:type="spellEnd"/>
      <w:r w:rsidR="009B11B4" w:rsidRPr="009B11B4">
        <w:rPr>
          <w:i/>
          <w:lang w:val="fr-FR"/>
        </w:rPr>
        <w:t xml:space="preserve"> et Gusto dans la </w:t>
      </w:r>
      <w:proofErr w:type="spellStart"/>
      <w:r w:rsidR="009B11B4" w:rsidRPr="009B11B4">
        <w:rPr>
          <w:i/>
          <w:lang w:val="fr-FR"/>
        </w:rPr>
        <w:t>theorie</w:t>
      </w:r>
      <w:proofErr w:type="spellEnd"/>
      <w:r w:rsidR="009B11B4" w:rsidRPr="009B11B4">
        <w:rPr>
          <w:i/>
          <w:lang w:val="fr-FR"/>
        </w:rPr>
        <w:t xml:space="preserve"> de l`art au </w:t>
      </w:r>
      <w:proofErr w:type="spellStart"/>
      <w:r w:rsidR="009B11B4" w:rsidRPr="009B11B4">
        <w:rPr>
          <w:i/>
          <w:lang w:val="fr-FR"/>
        </w:rPr>
        <w:t>Cinquencento</w:t>
      </w:r>
      <w:proofErr w:type="spellEnd"/>
      <w:r w:rsidR="009B11B4">
        <w:rPr>
          <w:lang w:val="fr-FR"/>
        </w:rPr>
        <w:t xml:space="preserve">. </w:t>
      </w:r>
      <w:r w:rsidR="009B11B4" w:rsidRPr="007766AC">
        <w:rPr>
          <w:lang w:val="de-DE"/>
        </w:rPr>
        <w:t>1961. Kopie.</w:t>
      </w:r>
    </w:p>
    <w:p w14:paraId="5CB35226" w14:textId="77777777" w:rsidR="00131429" w:rsidRPr="00FA1679" w:rsidRDefault="00131429" w:rsidP="00CD0100">
      <w:pPr>
        <w:rPr>
          <w:i/>
          <w:lang w:val="fr-FR"/>
        </w:rPr>
      </w:pPr>
      <w:r w:rsidRPr="007766AC">
        <w:rPr>
          <w:lang w:val="de-DE"/>
        </w:rPr>
        <w:t>3.34.</w:t>
      </w:r>
      <w:r w:rsidR="00DB5A9D" w:rsidRPr="007766AC">
        <w:rPr>
          <w:lang w:val="de-DE"/>
        </w:rPr>
        <w:t xml:space="preserve"> </w:t>
      </w:r>
      <w:r w:rsidR="00DB5A9D" w:rsidRPr="00FA1679">
        <w:rPr>
          <w:lang w:val="fr-FR"/>
        </w:rPr>
        <w:t>Robert Klein,</w:t>
      </w:r>
      <w:r w:rsidR="00061E48" w:rsidRPr="00FA1679">
        <w:rPr>
          <w:lang w:val="fr-FR"/>
        </w:rPr>
        <w:t xml:space="preserve"> </w:t>
      </w:r>
      <w:r w:rsidR="00061E48" w:rsidRPr="00FA1679">
        <w:rPr>
          <w:i/>
          <w:lang w:val="fr-FR"/>
        </w:rPr>
        <w:t>L’imagination</w:t>
      </w:r>
      <w:r w:rsidR="00FA1679" w:rsidRPr="00FA1679">
        <w:rPr>
          <w:i/>
          <w:lang w:val="fr-FR"/>
        </w:rPr>
        <w:t xml:space="preserve"> comme vêtement de l‘âme</w:t>
      </w:r>
      <w:r w:rsidR="00FA1679">
        <w:rPr>
          <w:i/>
          <w:lang w:val="fr-FR"/>
        </w:rPr>
        <w:t xml:space="preserve"> chez Marsile Ficin et </w:t>
      </w:r>
      <w:proofErr w:type="spellStart"/>
      <w:r w:rsidR="00FA1679">
        <w:rPr>
          <w:i/>
          <w:lang w:val="fr-FR"/>
        </w:rPr>
        <w:t>Giordono</w:t>
      </w:r>
      <w:proofErr w:type="spellEnd"/>
      <w:r w:rsidR="00FA1679">
        <w:rPr>
          <w:i/>
          <w:lang w:val="fr-FR"/>
        </w:rPr>
        <w:t xml:space="preserve"> Bruno. </w:t>
      </w:r>
      <w:r w:rsidR="00FA1679" w:rsidRPr="00FA1679">
        <w:rPr>
          <w:lang w:val="fr-FR"/>
        </w:rPr>
        <w:t xml:space="preserve">1956. </w:t>
      </w:r>
      <w:proofErr w:type="spellStart"/>
      <w:r w:rsidR="00FA1679" w:rsidRPr="00FA1679">
        <w:rPr>
          <w:lang w:val="fr-FR"/>
        </w:rPr>
        <w:t>Kopie</w:t>
      </w:r>
      <w:proofErr w:type="spellEnd"/>
      <w:r w:rsidR="00FA1679" w:rsidRPr="00FA1679">
        <w:rPr>
          <w:lang w:val="fr-FR"/>
        </w:rPr>
        <w:t>.</w:t>
      </w:r>
    </w:p>
    <w:p w14:paraId="66636E98" w14:textId="77777777" w:rsidR="00131429" w:rsidRPr="009B11B4" w:rsidRDefault="00131429" w:rsidP="00CD0100">
      <w:pPr>
        <w:rPr>
          <w:lang w:val="fr-FR"/>
        </w:rPr>
      </w:pPr>
      <w:r w:rsidRPr="007766AC">
        <w:rPr>
          <w:lang w:val="de-DE"/>
        </w:rPr>
        <w:t>3.35.</w:t>
      </w:r>
      <w:r w:rsidR="00DB5A9D" w:rsidRPr="007766AC">
        <w:rPr>
          <w:lang w:val="de-DE"/>
        </w:rPr>
        <w:t xml:space="preserve"> Robert Klein,</w:t>
      </w:r>
      <w:r w:rsidR="00061E48" w:rsidRPr="007766AC">
        <w:rPr>
          <w:lang w:val="de-DE"/>
        </w:rPr>
        <w:t xml:space="preserve"> </w:t>
      </w:r>
      <w:r w:rsidR="00061E48" w:rsidRPr="007766AC">
        <w:rPr>
          <w:i/>
          <w:lang w:val="de-DE"/>
        </w:rPr>
        <w:t xml:space="preserve">In </w:t>
      </w:r>
      <w:proofErr w:type="spellStart"/>
      <w:r w:rsidR="00061E48" w:rsidRPr="007766AC">
        <w:rPr>
          <w:i/>
          <w:lang w:val="de-DE"/>
        </w:rPr>
        <w:t>memoriam</w:t>
      </w:r>
      <w:proofErr w:type="spellEnd"/>
      <w:r w:rsidR="00061E48" w:rsidRPr="007766AC">
        <w:rPr>
          <w:i/>
          <w:lang w:val="de-DE"/>
        </w:rPr>
        <w:t xml:space="preserve"> Augustin </w:t>
      </w:r>
      <w:proofErr w:type="spellStart"/>
      <w:r w:rsidR="00061E48" w:rsidRPr="007766AC">
        <w:rPr>
          <w:i/>
          <w:lang w:val="de-DE"/>
        </w:rPr>
        <w:t>Renaudet</w:t>
      </w:r>
      <w:proofErr w:type="spellEnd"/>
      <w:r w:rsidR="00061E48" w:rsidRPr="007766AC">
        <w:rPr>
          <w:lang w:val="de-DE"/>
        </w:rPr>
        <w:t xml:space="preserve">. </w:t>
      </w:r>
      <w:r w:rsidR="00061E48">
        <w:rPr>
          <w:lang w:val="fr-FR"/>
        </w:rPr>
        <w:t xml:space="preserve">1958. </w:t>
      </w:r>
      <w:proofErr w:type="spellStart"/>
      <w:r w:rsidR="00061E48">
        <w:rPr>
          <w:lang w:val="fr-FR"/>
        </w:rPr>
        <w:t>Kopie</w:t>
      </w:r>
      <w:proofErr w:type="spellEnd"/>
      <w:r w:rsidR="00061E48">
        <w:rPr>
          <w:lang w:val="fr-FR"/>
        </w:rPr>
        <w:t>.</w:t>
      </w:r>
    </w:p>
    <w:p w14:paraId="0F96A18D" w14:textId="77777777" w:rsidR="00131429" w:rsidRPr="009B11B4" w:rsidRDefault="00131429" w:rsidP="00CD0100">
      <w:pPr>
        <w:rPr>
          <w:lang w:val="fr-FR"/>
        </w:rPr>
      </w:pPr>
      <w:r w:rsidRPr="009B11B4">
        <w:rPr>
          <w:lang w:val="fr-FR"/>
        </w:rPr>
        <w:t>3.36.</w:t>
      </w:r>
      <w:r w:rsidR="00DB5A9D" w:rsidRPr="009B11B4">
        <w:rPr>
          <w:lang w:val="fr-FR"/>
        </w:rPr>
        <w:t xml:space="preserve"> </w:t>
      </w:r>
      <w:r w:rsidR="00FA1679" w:rsidRPr="00FA1679">
        <w:rPr>
          <w:lang w:val="fr-FR"/>
        </w:rPr>
        <w:t xml:space="preserve">Ngo </w:t>
      </w:r>
      <w:proofErr w:type="spellStart"/>
      <w:r w:rsidR="00FA1679" w:rsidRPr="00FA1679">
        <w:rPr>
          <w:lang w:val="fr-FR"/>
        </w:rPr>
        <w:t>Tiengh</w:t>
      </w:r>
      <w:proofErr w:type="spellEnd"/>
      <w:r w:rsidR="00FA1679" w:rsidRPr="00FA1679">
        <w:rPr>
          <w:lang w:val="fr-FR"/>
        </w:rPr>
        <w:t xml:space="preserve"> Hien</w:t>
      </w:r>
      <w:r w:rsidR="00FA1679">
        <w:rPr>
          <w:lang w:val="fr-FR"/>
        </w:rPr>
        <w:t xml:space="preserve">, </w:t>
      </w:r>
      <w:r w:rsidR="00DB5A9D" w:rsidRPr="009B11B4">
        <w:rPr>
          <w:lang w:val="fr-FR"/>
        </w:rPr>
        <w:t>Robert Klein,</w:t>
      </w:r>
      <w:r w:rsidR="00061E48">
        <w:rPr>
          <w:lang w:val="fr-FR"/>
        </w:rPr>
        <w:t xml:space="preserve"> </w:t>
      </w:r>
      <w:r w:rsidR="00FA1679" w:rsidRPr="00FA1679">
        <w:rPr>
          <w:i/>
          <w:lang w:val="fr-FR"/>
        </w:rPr>
        <w:t>Les limites de la morale transcendantale</w:t>
      </w:r>
      <w:r w:rsidR="00FA1679">
        <w:rPr>
          <w:lang w:val="fr-FR"/>
        </w:rPr>
        <w:t xml:space="preserve">. 1965. </w:t>
      </w:r>
      <w:proofErr w:type="spellStart"/>
      <w:r w:rsidR="00FA1679">
        <w:rPr>
          <w:lang w:val="fr-FR"/>
        </w:rPr>
        <w:t>Kopie</w:t>
      </w:r>
      <w:proofErr w:type="spellEnd"/>
      <w:r w:rsidR="00FA1679">
        <w:rPr>
          <w:lang w:val="fr-FR"/>
        </w:rPr>
        <w:t>.</w:t>
      </w:r>
    </w:p>
    <w:p w14:paraId="20C05A05" w14:textId="77777777" w:rsidR="00131429" w:rsidRPr="009B11B4" w:rsidRDefault="00131429" w:rsidP="00CD0100">
      <w:pPr>
        <w:rPr>
          <w:lang w:val="fr-FR"/>
        </w:rPr>
      </w:pPr>
      <w:r w:rsidRPr="009B11B4">
        <w:rPr>
          <w:lang w:val="fr-FR"/>
        </w:rPr>
        <w:t>3.37.</w:t>
      </w:r>
      <w:r w:rsidR="00DB5A9D" w:rsidRPr="009B11B4">
        <w:rPr>
          <w:lang w:val="fr-FR"/>
        </w:rPr>
        <w:t xml:space="preserve"> Robert Klein,</w:t>
      </w:r>
      <w:r w:rsidR="00A24A32">
        <w:rPr>
          <w:lang w:val="fr-FR"/>
        </w:rPr>
        <w:t xml:space="preserve"> </w:t>
      </w:r>
      <w:r w:rsidR="00A24A32" w:rsidRPr="00A24A32">
        <w:rPr>
          <w:i/>
          <w:lang w:val="fr-FR"/>
        </w:rPr>
        <w:t>Notes sur la fin de l’image</w:t>
      </w:r>
      <w:r w:rsidR="00A24A32">
        <w:rPr>
          <w:lang w:val="fr-FR"/>
        </w:rPr>
        <w:t xml:space="preserve">. 1962. </w:t>
      </w:r>
      <w:proofErr w:type="spellStart"/>
      <w:r w:rsidR="00A24A32">
        <w:rPr>
          <w:lang w:val="fr-FR"/>
        </w:rPr>
        <w:t>Kopie</w:t>
      </w:r>
      <w:proofErr w:type="spellEnd"/>
      <w:r w:rsidR="00A24A32">
        <w:rPr>
          <w:lang w:val="fr-FR"/>
        </w:rPr>
        <w:t>.</w:t>
      </w:r>
    </w:p>
    <w:p w14:paraId="0E4A2359" w14:textId="77777777" w:rsidR="00131429" w:rsidRPr="007766AC" w:rsidRDefault="00131429" w:rsidP="00CD0100">
      <w:pPr>
        <w:rPr>
          <w:lang w:val="nl-NL"/>
        </w:rPr>
      </w:pPr>
      <w:r w:rsidRPr="009B11B4">
        <w:rPr>
          <w:lang w:val="fr-FR"/>
        </w:rPr>
        <w:t>3.38.</w:t>
      </w:r>
      <w:r w:rsidR="00DB5A9D" w:rsidRPr="009B11B4">
        <w:rPr>
          <w:lang w:val="fr-FR"/>
        </w:rPr>
        <w:t xml:space="preserve"> Robert Klein,</w:t>
      </w:r>
      <w:r w:rsidR="00A24A32">
        <w:rPr>
          <w:lang w:val="fr-FR"/>
        </w:rPr>
        <w:t xml:space="preserve"> </w:t>
      </w:r>
      <w:r w:rsidR="00A24A32" w:rsidRPr="00A24A32">
        <w:rPr>
          <w:i/>
          <w:lang w:val="fr-FR"/>
        </w:rPr>
        <w:t xml:space="preserve">Pensée, confession, fiction  </w:t>
      </w:r>
      <w:proofErr w:type="spellStart"/>
      <w:r w:rsidR="00A24A32" w:rsidRPr="00A24A32">
        <w:rPr>
          <w:i/>
          <w:lang w:val="fr-FR"/>
        </w:rPr>
        <w:t>a</w:t>
      </w:r>
      <w:proofErr w:type="spellEnd"/>
      <w:r w:rsidR="00A24A32" w:rsidRPr="00A24A32">
        <w:rPr>
          <w:i/>
          <w:lang w:val="fr-FR"/>
        </w:rPr>
        <w:t xml:space="preserve"> propos de "La saison en enfer"</w:t>
      </w:r>
      <w:r w:rsidR="00A24A32">
        <w:rPr>
          <w:lang w:val="fr-FR"/>
        </w:rPr>
        <w:t xml:space="preserve">. </w:t>
      </w:r>
      <w:r w:rsidR="00A24A32" w:rsidRPr="007766AC">
        <w:rPr>
          <w:lang w:val="nl-NL"/>
        </w:rPr>
        <w:t>1959. Kopie.</w:t>
      </w:r>
    </w:p>
    <w:p w14:paraId="4D3AC348" w14:textId="77777777" w:rsidR="00131429" w:rsidRPr="007766AC" w:rsidRDefault="00131429" w:rsidP="00CD0100">
      <w:pPr>
        <w:rPr>
          <w:lang w:val="nl-NL"/>
        </w:rPr>
      </w:pPr>
      <w:r w:rsidRPr="007766AC">
        <w:rPr>
          <w:lang w:val="nl-NL"/>
        </w:rPr>
        <w:t>3.39.</w:t>
      </w:r>
      <w:r w:rsidR="00DB5A9D" w:rsidRPr="007766AC">
        <w:rPr>
          <w:lang w:val="nl-NL"/>
        </w:rPr>
        <w:t xml:space="preserve"> Robert Klein,</w:t>
      </w:r>
      <w:r w:rsidR="00A24A32" w:rsidRPr="007766AC">
        <w:rPr>
          <w:lang w:val="nl-NL"/>
        </w:rPr>
        <w:t xml:space="preserve"> </w:t>
      </w:r>
      <w:proofErr w:type="spellStart"/>
      <w:r w:rsidR="00085422" w:rsidRPr="007766AC">
        <w:rPr>
          <w:i/>
          <w:lang w:val="nl-NL"/>
        </w:rPr>
        <w:t>Pomponius</w:t>
      </w:r>
      <w:proofErr w:type="spellEnd"/>
      <w:r w:rsidR="00085422" w:rsidRPr="007766AC">
        <w:rPr>
          <w:i/>
          <w:lang w:val="nl-NL"/>
        </w:rPr>
        <w:t xml:space="preserve"> </w:t>
      </w:r>
      <w:proofErr w:type="spellStart"/>
      <w:r w:rsidR="00085422" w:rsidRPr="007766AC">
        <w:rPr>
          <w:i/>
          <w:lang w:val="nl-NL"/>
        </w:rPr>
        <w:t>Gouricus</w:t>
      </w:r>
      <w:proofErr w:type="spellEnd"/>
      <w:r w:rsidR="00085422" w:rsidRPr="007766AC">
        <w:rPr>
          <w:i/>
          <w:lang w:val="nl-NL"/>
        </w:rPr>
        <w:t xml:space="preserve"> on </w:t>
      </w:r>
      <w:proofErr w:type="spellStart"/>
      <w:r w:rsidR="00085422" w:rsidRPr="007766AC">
        <w:rPr>
          <w:i/>
          <w:lang w:val="nl-NL"/>
        </w:rPr>
        <w:t>Perspective</w:t>
      </w:r>
      <w:proofErr w:type="spellEnd"/>
      <w:r w:rsidR="00085422" w:rsidRPr="007766AC">
        <w:rPr>
          <w:lang w:val="nl-NL"/>
        </w:rPr>
        <w:t>. 1961. Kopie.</w:t>
      </w:r>
    </w:p>
    <w:p w14:paraId="6262729A" w14:textId="77777777" w:rsidR="00131429" w:rsidRPr="009426E6" w:rsidRDefault="00131429" w:rsidP="00CD0100">
      <w:pPr>
        <w:rPr>
          <w:lang w:val="fr-FR"/>
        </w:rPr>
      </w:pPr>
      <w:r w:rsidRPr="007766AC">
        <w:rPr>
          <w:lang w:val="nl-NL"/>
        </w:rPr>
        <w:t>3.40.</w:t>
      </w:r>
      <w:r w:rsidR="00DB5A9D" w:rsidRPr="007766AC">
        <w:rPr>
          <w:lang w:val="nl-NL"/>
        </w:rPr>
        <w:t xml:space="preserve"> Robert Klein</w:t>
      </w:r>
      <w:r w:rsidR="009426E6" w:rsidRPr="007766AC">
        <w:rPr>
          <w:lang w:val="nl-NL"/>
        </w:rPr>
        <w:t>.</w:t>
      </w:r>
      <w:r w:rsidR="00A70571" w:rsidRPr="007766AC">
        <w:rPr>
          <w:lang w:val="nl-NL"/>
        </w:rPr>
        <w:t xml:space="preserve"> </w:t>
      </w:r>
      <w:r w:rsidR="009426E6" w:rsidRPr="00A70571">
        <w:rPr>
          <w:i/>
          <w:lang w:val="fr-FR"/>
        </w:rPr>
        <w:t xml:space="preserve">Les sept gouverneurs de l'art selon </w:t>
      </w:r>
      <w:proofErr w:type="spellStart"/>
      <w:r w:rsidR="009426E6" w:rsidRPr="00A70571">
        <w:rPr>
          <w:i/>
          <w:lang w:val="fr-FR"/>
        </w:rPr>
        <w:t>Lomazzo</w:t>
      </w:r>
      <w:proofErr w:type="spellEnd"/>
      <w:r w:rsidR="00A70571">
        <w:rPr>
          <w:lang w:val="fr-FR"/>
        </w:rPr>
        <w:t>. 1959.</w:t>
      </w:r>
      <w:r w:rsidR="00FA1679">
        <w:rPr>
          <w:lang w:val="fr-FR"/>
        </w:rPr>
        <w:t xml:space="preserve"> </w:t>
      </w:r>
      <w:proofErr w:type="spellStart"/>
      <w:r w:rsidR="00FA1679">
        <w:rPr>
          <w:lang w:val="fr-FR"/>
        </w:rPr>
        <w:t>Kopie</w:t>
      </w:r>
      <w:proofErr w:type="spellEnd"/>
      <w:r w:rsidR="00FA1679">
        <w:rPr>
          <w:lang w:val="fr-FR"/>
        </w:rPr>
        <w:t>.</w:t>
      </w:r>
    </w:p>
    <w:p w14:paraId="75D368CA" w14:textId="77777777" w:rsidR="00A70571" w:rsidRDefault="00A70571" w:rsidP="00CD0100">
      <w:pPr>
        <w:rPr>
          <w:i/>
          <w:lang w:val="fr-FR"/>
        </w:rPr>
      </w:pPr>
      <w:r>
        <w:rPr>
          <w:lang w:val="fr-FR"/>
        </w:rPr>
        <w:lastRenderedPageBreak/>
        <w:t>3.41. Robert Klein,</w:t>
      </w:r>
      <w:r w:rsidRPr="00A70571">
        <w:rPr>
          <w:i/>
          <w:lang w:val="fr-FR"/>
        </w:rPr>
        <w:t xml:space="preserve"> La </w:t>
      </w:r>
      <w:r w:rsidR="00FA1679">
        <w:rPr>
          <w:i/>
          <w:lang w:val="fr-FR"/>
        </w:rPr>
        <w:t xml:space="preserve">théorie de l’expression figurée dans les </w:t>
      </w:r>
      <w:proofErr w:type="spellStart"/>
      <w:r w:rsidR="00FA1679">
        <w:rPr>
          <w:i/>
          <w:lang w:val="fr-FR"/>
        </w:rPr>
        <w:t>traiés</w:t>
      </w:r>
      <w:proofErr w:type="spellEnd"/>
      <w:r w:rsidR="00FA1679">
        <w:rPr>
          <w:i/>
          <w:lang w:val="fr-FR"/>
        </w:rPr>
        <w:t xml:space="preserve"> Italiens sur les </w:t>
      </w:r>
      <w:proofErr w:type="spellStart"/>
      <w:r w:rsidR="00FA1679">
        <w:rPr>
          <w:i/>
          <w:lang w:val="fr-FR"/>
        </w:rPr>
        <w:t>imprese</w:t>
      </w:r>
      <w:proofErr w:type="spellEnd"/>
      <w:r w:rsidR="00FA1679">
        <w:rPr>
          <w:i/>
          <w:lang w:val="fr-FR"/>
        </w:rPr>
        <w:t xml:space="preserve"> 1555-1612. </w:t>
      </w:r>
      <w:r w:rsidR="00FA1679" w:rsidRPr="00FA1679">
        <w:rPr>
          <w:lang w:val="fr-FR"/>
        </w:rPr>
        <w:t xml:space="preserve">1957. </w:t>
      </w:r>
      <w:proofErr w:type="spellStart"/>
      <w:r w:rsidR="00FA1679" w:rsidRPr="00FA1679">
        <w:rPr>
          <w:lang w:val="fr-FR"/>
        </w:rPr>
        <w:t>Kopie</w:t>
      </w:r>
      <w:proofErr w:type="spellEnd"/>
      <w:r w:rsidR="00FA1679" w:rsidRPr="00FA1679">
        <w:rPr>
          <w:lang w:val="fr-FR"/>
        </w:rPr>
        <w:t>.</w:t>
      </w:r>
    </w:p>
    <w:p w14:paraId="4A680E56" w14:textId="77777777" w:rsidR="00D30E31" w:rsidRPr="00D30E31" w:rsidRDefault="00D30E31" w:rsidP="00CD0100">
      <w:pPr>
        <w:rPr>
          <w:lang w:val="fr-FR"/>
        </w:rPr>
      </w:pPr>
      <w:r>
        <w:rPr>
          <w:lang w:val="fr-FR"/>
        </w:rPr>
        <w:t xml:space="preserve">3.42. Robert Klein et Henri </w:t>
      </w:r>
      <w:proofErr w:type="spellStart"/>
      <w:r>
        <w:rPr>
          <w:lang w:val="fr-FR"/>
        </w:rPr>
        <w:t>Zerner</w:t>
      </w:r>
      <w:proofErr w:type="spellEnd"/>
      <w:r>
        <w:rPr>
          <w:lang w:val="fr-FR"/>
        </w:rPr>
        <w:t xml:space="preserve">, </w:t>
      </w:r>
      <w:r w:rsidRPr="00D30E31">
        <w:rPr>
          <w:i/>
          <w:lang w:val="fr-FR"/>
        </w:rPr>
        <w:t>Vitruve et le théâtre de la Renaissance</w:t>
      </w:r>
      <w:r>
        <w:rPr>
          <w:lang w:val="fr-FR"/>
        </w:rPr>
        <w:t>. 1964.</w:t>
      </w:r>
      <w:r w:rsidR="00E213D9">
        <w:rPr>
          <w:lang w:val="fr-FR"/>
        </w:rPr>
        <w:t xml:space="preserve"> </w:t>
      </w:r>
      <w:proofErr w:type="spellStart"/>
      <w:r w:rsidR="00E213D9">
        <w:rPr>
          <w:lang w:val="fr-FR"/>
        </w:rPr>
        <w:t>Kopie</w:t>
      </w:r>
      <w:proofErr w:type="spellEnd"/>
      <w:r w:rsidR="00E213D9">
        <w:rPr>
          <w:lang w:val="fr-FR"/>
        </w:rPr>
        <w:t>.</w:t>
      </w:r>
    </w:p>
    <w:p w14:paraId="14FAC3F3" w14:textId="77777777" w:rsidR="00131429" w:rsidRPr="00E213D9" w:rsidRDefault="00131429" w:rsidP="00CD0100">
      <w:r w:rsidRPr="00061E48">
        <w:rPr>
          <w:lang w:val="fr-FR"/>
        </w:rPr>
        <w:t>3.4</w:t>
      </w:r>
      <w:r w:rsidR="00A70571">
        <w:rPr>
          <w:lang w:val="fr-FR"/>
        </w:rPr>
        <w:t>3</w:t>
      </w:r>
      <w:r w:rsidRPr="00061E48">
        <w:rPr>
          <w:lang w:val="fr-FR"/>
        </w:rPr>
        <w:t>.</w:t>
      </w:r>
      <w:r w:rsidR="00DB5A9D" w:rsidRPr="00061E48">
        <w:rPr>
          <w:lang w:val="fr-FR"/>
        </w:rPr>
        <w:t xml:space="preserve"> </w:t>
      </w:r>
      <w:r w:rsidR="00DB5A9D" w:rsidRPr="00E213D9">
        <w:t xml:space="preserve">Erwin Panofsky, </w:t>
      </w:r>
      <w:r w:rsidR="00DB5A9D" w:rsidRPr="00E213D9">
        <w:rPr>
          <w:i/>
        </w:rPr>
        <w:t>Galileo as a Critic of the Arts</w:t>
      </w:r>
      <w:r w:rsidR="00DB5A9D" w:rsidRPr="00E213D9">
        <w:t>.</w:t>
      </w:r>
      <w:r w:rsidR="00085422" w:rsidRPr="00E213D9">
        <w:t xml:space="preserve"> 195</w:t>
      </w:r>
      <w:r w:rsidR="00E213D9">
        <w:t>6</w:t>
      </w:r>
      <w:r w:rsidR="00085422" w:rsidRPr="00E213D9">
        <w:t>.</w:t>
      </w:r>
      <w:r w:rsidR="00E213D9">
        <w:t xml:space="preserve"> </w:t>
      </w:r>
      <w:proofErr w:type="spellStart"/>
      <w:r w:rsidR="00E213D9">
        <w:t>Kopie</w:t>
      </w:r>
      <w:proofErr w:type="spellEnd"/>
      <w:r w:rsidR="00E213D9">
        <w:t>.</w:t>
      </w:r>
      <w:r w:rsidR="00E213D9" w:rsidRPr="00E213D9">
        <w:t xml:space="preserve"> </w:t>
      </w:r>
    </w:p>
    <w:p w14:paraId="733BF86C" w14:textId="77777777" w:rsidR="00131429" w:rsidRPr="00E77EEE" w:rsidRDefault="00131429" w:rsidP="00CD0100">
      <w:pPr>
        <w:rPr>
          <w:lang w:val="fr-FR"/>
        </w:rPr>
      </w:pPr>
      <w:r w:rsidRPr="007766AC">
        <w:rPr>
          <w:lang w:val="fr-FR"/>
        </w:rPr>
        <w:t>3.44.</w:t>
      </w:r>
      <w:r w:rsidR="00DB5A9D" w:rsidRPr="007766AC">
        <w:rPr>
          <w:lang w:val="fr-FR"/>
        </w:rPr>
        <w:t xml:space="preserve"> </w:t>
      </w:r>
      <w:r w:rsidR="00DB5A9D" w:rsidRPr="00E77EEE">
        <w:rPr>
          <w:lang w:val="fr-FR"/>
        </w:rPr>
        <w:t>Robert Klein,</w:t>
      </w:r>
      <w:r w:rsidR="00E77EEE" w:rsidRPr="00E77EEE">
        <w:rPr>
          <w:lang w:val="fr-FR"/>
        </w:rPr>
        <w:t xml:space="preserve"> </w:t>
      </w:r>
      <w:r w:rsidR="00E77EEE" w:rsidRPr="00E77EEE">
        <w:rPr>
          <w:i/>
          <w:lang w:val="fr-FR"/>
        </w:rPr>
        <w:t>Considérations sur les fondements de l'iconographie</w:t>
      </w:r>
      <w:r w:rsidR="00E77EEE">
        <w:rPr>
          <w:lang w:val="fr-FR"/>
        </w:rPr>
        <w:t>. 1963.</w:t>
      </w:r>
      <w:r w:rsidR="00E213D9">
        <w:rPr>
          <w:lang w:val="fr-FR"/>
        </w:rPr>
        <w:t xml:space="preserve"> </w:t>
      </w:r>
      <w:proofErr w:type="spellStart"/>
      <w:r w:rsidR="00E213D9">
        <w:rPr>
          <w:lang w:val="fr-FR"/>
        </w:rPr>
        <w:t>Kopie</w:t>
      </w:r>
      <w:proofErr w:type="spellEnd"/>
      <w:r w:rsidR="00E213D9">
        <w:rPr>
          <w:lang w:val="fr-FR"/>
        </w:rPr>
        <w:t>.</w:t>
      </w:r>
    </w:p>
    <w:p w14:paraId="5EB63B72" w14:textId="77777777" w:rsidR="00131429" w:rsidRPr="007766AC" w:rsidRDefault="00131429" w:rsidP="00CD0100">
      <w:pPr>
        <w:rPr>
          <w:lang w:val="fr-FR"/>
        </w:rPr>
      </w:pPr>
      <w:r w:rsidRPr="007766AC">
        <w:rPr>
          <w:lang w:val="fr-FR"/>
        </w:rPr>
        <w:t>3.45.</w:t>
      </w:r>
      <w:r w:rsidR="00DB5A9D" w:rsidRPr="007766AC">
        <w:rPr>
          <w:lang w:val="fr-FR"/>
        </w:rPr>
        <w:t xml:space="preserve"> </w:t>
      </w:r>
      <w:r w:rsidR="00E77EEE" w:rsidRPr="007766AC">
        <w:rPr>
          <w:lang w:val="fr-FR"/>
        </w:rPr>
        <w:t xml:space="preserve">Erwin Panofsky, </w:t>
      </w:r>
      <w:r w:rsidR="00E77EEE" w:rsidRPr="007766AC">
        <w:rPr>
          <w:i/>
          <w:lang w:val="fr-FR"/>
        </w:rPr>
        <w:t xml:space="preserve">In </w:t>
      </w:r>
      <w:proofErr w:type="spellStart"/>
      <w:r w:rsidR="00E77EEE" w:rsidRPr="007766AC">
        <w:rPr>
          <w:i/>
          <w:lang w:val="fr-FR"/>
        </w:rPr>
        <w:t>defence</w:t>
      </w:r>
      <w:proofErr w:type="spellEnd"/>
      <w:r w:rsidR="00E77EEE" w:rsidRPr="007766AC">
        <w:rPr>
          <w:i/>
          <w:lang w:val="fr-FR"/>
        </w:rPr>
        <w:t xml:space="preserve"> of the Ivory Tower</w:t>
      </w:r>
      <w:r w:rsidR="00E77EEE" w:rsidRPr="007766AC">
        <w:rPr>
          <w:lang w:val="fr-FR"/>
        </w:rPr>
        <w:t>. 1957.</w:t>
      </w:r>
      <w:r w:rsidR="00E213D9">
        <w:rPr>
          <w:lang w:val="fr-FR"/>
        </w:rPr>
        <w:t xml:space="preserve"> </w:t>
      </w:r>
      <w:proofErr w:type="spellStart"/>
      <w:r w:rsidR="00E213D9">
        <w:rPr>
          <w:lang w:val="fr-FR"/>
        </w:rPr>
        <w:t>Kopie</w:t>
      </w:r>
      <w:proofErr w:type="spellEnd"/>
      <w:r w:rsidR="00E213D9">
        <w:rPr>
          <w:lang w:val="fr-FR"/>
        </w:rPr>
        <w:t>.</w:t>
      </w:r>
    </w:p>
    <w:p w14:paraId="10137A21" w14:textId="77777777" w:rsidR="00E77EEE" w:rsidRPr="00E77EEE" w:rsidRDefault="00E77EEE" w:rsidP="00CD0100">
      <w:pPr>
        <w:rPr>
          <w:lang w:val="fr-FR"/>
        </w:rPr>
      </w:pPr>
      <w:r w:rsidRPr="00E77EEE">
        <w:rPr>
          <w:lang w:val="fr-FR"/>
        </w:rPr>
        <w:t xml:space="preserve">3.46. Robert Klein, </w:t>
      </w:r>
      <w:r w:rsidRPr="00E77EEE">
        <w:rPr>
          <w:i/>
          <w:lang w:val="fr-FR"/>
        </w:rPr>
        <w:t>Les humanistes et la science</w:t>
      </w:r>
      <w:r w:rsidRPr="00E77EEE">
        <w:rPr>
          <w:lang w:val="fr-FR"/>
        </w:rPr>
        <w:t>.</w:t>
      </w:r>
      <w:r>
        <w:rPr>
          <w:lang w:val="fr-FR"/>
        </w:rPr>
        <w:t xml:space="preserve"> 1961.</w:t>
      </w:r>
      <w:r w:rsidR="00E213D9">
        <w:rPr>
          <w:lang w:val="fr-FR"/>
        </w:rPr>
        <w:t xml:space="preserve"> </w:t>
      </w:r>
      <w:proofErr w:type="spellStart"/>
      <w:r w:rsidR="00E213D9">
        <w:rPr>
          <w:lang w:val="fr-FR"/>
        </w:rPr>
        <w:t>Kopie</w:t>
      </w:r>
      <w:proofErr w:type="spellEnd"/>
      <w:r w:rsidR="00E213D9">
        <w:rPr>
          <w:lang w:val="fr-FR"/>
        </w:rPr>
        <w:t>.</w:t>
      </w:r>
    </w:p>
    <w:p w14:paraId="5641052D" w14:textId="77777777" w:rsidR="00E77EEE" w:rsidRPr="007766AC" w:rsidRDefault="00E77EEE" w:rsidP="00CD0100">
      <w:pPr>
        <w:rPr>
          <w:lang w:val="nl-NL"/>
        </w:rPr>
      </w:pPr>
      <w:r w:rsidRPr="007766AC">
        <w:rPr>
          <w:lang w:val="fr-FR"/>
        </w:rPr>
        <w:t xml:space="preserve">3.47. </w:t>
      </w:r>
      <w:r w:rsidRPr="00E77EEE">
        <w:rPr>
          <w:lang w:val="fr-FR"/>
        </w:rPr>
        <w:t xml:space="preserve">Robert Klein, </w:t>
      </w:r>
      <w:r w:rsidRPr="00E77EEE">
        <w:rPr>
          <w:i/>
          <w:lang w:val="fr-FR"/>
        </w:rPr>
        <w:t>Le thème du fou et l’ironie humaniste</w:t>
      </w:r>
      <w:r>
        <w:rPr>
          <w:lang w:val="fr-FR"/>
        </w:rPr>
        <w:t xml:space="preserve">. </w:t>
      </w:r>
      <w:r w:rsidRPr="007766AC">
        <w:rPr>
          <w:lang w:val="nl-NL"/>
        </w:rPr>
        <w:t>19</w:t>
      </w:r>
      <w:r w:rsidR="00E213D9">
        <w:rPr>
          <w:lang w:val="nl-NL"/>
        </w:rPr>
        <w:t>63. Kopie.</w:t>
      </w:r>
    </w:p>
    <w:p w14:paraId="17706A3D" w14:textId="77777777" w:rsidR="00131429" w:rsidRPr="00DB5A9D" w:rsidRDefault="00131429" w:rsidP="00CD0100">
      <w:pPr>
        <w:rPr>
          <w:lang w:val="nl-NL"/>
        </w:rPr>
      </w:pPr>
      <w:r w:rsidRPr="00DB5A9D">
        <w:rPr>
          <w:lang w:val="nl-NL"/>
        </w:rPr>
        <w:t>3.4</w:t>
      </w:r>
      <w:r w:rsidR="00E77EEE">
        <w:rPr>
          <w:lang w:val="nl-NL"/>
        </w:rPr>
        <w:t>8</w:t>
      </w:r>
      <w:r w:rsidRPr="00DB5A9D">
        <w:rPr>
          <w:lang w:val="nl-NL"/>
        </w:rPr>
        <w:t>.</w:t>
      </w:r>
      <w:r w:rsidR="00DB5A9D">
        <w:rPr>
          <w:lang w:val="nl-NL"/>
        </w:rPr>
        <w:t xml:space="preserve"> </w:t>
      </w:r>
      <w:r w:rsidR="00DB5A9D" w:rsidRPr="00DB5A9D">
        <w:rPr>
          <w:i/>
          <w:lang w:val="nl-NL"/>
        </w:rPr>
        <w:t xml:space="preserve">Theo van </w:t>
      </w:r>
      <w:proofErr w:type="spellStart"/>
      <w:r w:rsidR="00DB5A9D" w:rsidRPr="00DB5A9D">
        <w:rPr>
          <w:i/>
          <w:lang w:val="nl-NL"/>
        </w:rPr>
        <w:t>Hoytema</w:t>
      </w:r>
      <w:proofErr w:type="spellEnd"/>
      <w:r w:rsidR="00DB5A9D" w:rsidRPr="00DB5A9D">
        <w:rPr>
          <w:i/>
          <w:lang w:val="nl-NL"/>
        </w:rPr>
        <w:t xml:space="preserve"> (1863-1917)</w:t>
      </w:r>
      <w:r w:rsidR="00DB5A9D">
        <w:rPr>
          <w:lang w:val="nl-NL"/>
        </w:rPr>
        <w:t xml:space="preserve">. </w:t>
      </w:r>
      <w:r w:rsidR="00E213D9">
        <w:rPr>
          <w:lang w:val="nl-NL"/>
        </w:rPr>
        <w:t>1977. (in tweevoud). Vergelijk:</w:t>
      </w:r>
      <w:r w:rsidR="00DB5A9D">
        <w:rPr>
          <w:lang w:val="nl-NL"/>
        </w:rPr>
        <w:t xml:space="preserve"> </w:t>
      </w:r>
      <w:r w:rsidR="00DB5A9D" w:rsidRPr="00DB5A9D">
        <w:rPr>
          <w:lang w:val="nl-NL"/>
        </w:rPr>
        <w:t>Bulletin van het Rijksmuseum</w:t>
      </w:r>
      <w:r w:rsidR="00DB5A9D">
        <w:rPr>
          <w:lang w:val="nl-NL"/>
        </w:rPr>
        <w:t xml:space="preserve"> </w:t>
      </w:r>
      <w:r w:rsidR="00DB5A9D" w:rsidRPr="00DB5A9D">
        <w:rPr>
          <w:lang w:val="nl-NL"/>
        </w:rPr>
        <w:t>25</w:t>
      </w:r>
      <w:r w:rsidR="00DB5A9D">
        <w:rPr>
          <w:lang w:val="nl-NL"/>
        </w:rPr>
        <w:t xml:space="preserve"> (</w:t>
      </w:r>
      <w:r w:rsidR="00DB5A9D" w:rsidRPr="00DB5A9D">
        <w:rPr>
          <w:lang w:val="nl-NL"/>
        </w:rPr>
        <w:t>1977</w:t>
      </w:r>
      <w:r w:rsidR="00DB5A9D">
        <w:rPr>
          <w:lang w:val="nl-NL"/>
        </w:rPr>
        <w:t xml:space="preserve">) </w:t>
      </w:r>
      <w:r w:rsidR="00DB5A9D" w:rsidRPr="00DB5A9D">
        <w:rPr>
          <w:lang w:val="nl-NL"/>
        </w:rPr>
        <w:t>p</w:t>
      </w:r>
      <w:r w:rsidR="00DB5A9D">
        <w:rPr>
          <w:lang w:val="nl-NL"/>
        </w:rPr>
        <w:t xml:space="preserve">. </w:t>
      </w:r>
      <w:r w:rsidR="00DB5A9D" w:rsidRPr="00DB5A9D">
        <w:rPr>
          <w:lang w:val="nl-NL"/>
        </w:rPr>
        <w:t>91-92</w:t>
      </w:r>
      <w:r w:rsidR="00DB5A9D">
        <w:rPr>
          <w:lang w:val="nl-NL"/>
        </w:rPr>
        <w:t>.</w:t>
      </w:r>
      <w:r w:rsidR="00842335">
        <w:rPr>
          <w:lang w:val="nl-NL"/>
        </w:rPr>
        <w:t xml:space="preserve"> Typoscript.</w:t>
      </w:r>
    </w:p>
    <w:p w14:paraId="4EA8664C" w14:textId="77777777" w:rsidR="00131429" w:rsidRPr="00DB5A9D" w:rsidRDefault="00131429" w:rsidP="00CD0100">
      <w:pPr>
        <w:rPr>
          <w:lang w:val="nl-NL"/>
        </w:rPr>
      </w:pPr>
      <w:r w:rsidRPr="00DB5A9D">
        <w:rPr>
          <w:lang w:val="nl-NL"/>
        </w:rPr>
        <w:t>3.4</w:t>
      </w:r>
      <w:r w:rsidR="00E77EEE">
        <w:rPr>
          <w:lang w:val="nl-NL"/>
        </w:rPr>
        <w:t>9</w:t>
      </w:r>
      <w:r w:rsidRPr="00DB5A9D">
        <w:rPr>
          <w:lang w:val="nl-NL"/>
        </w:rPr>
        <w:t>.</w:t>
      </w:r>
      <w:r w:rsidR="00DB5A9D" w:rsidRPr="00DB5A9D">
        <w:rPr>
          <w:lang w:val="nl-NL"/>
        </w:rPr>
        <w:t xml:space="preserve"> J. </w:t>
      </w:r>
      <w:r w:rsidR="00DB5A9D">
        <w:rPr>
          <w:lang w:val="nl-NL"/>
        </w:rPr>
        <w:t xml:space="preserve">Beckers, </w:t>
      </w:r>
      <w:r w:rsidR="00DB5A9D" w:rsidRPr="00DB5A9D">
        <w:rPr>
          <w:i/>
          <w:lang w:val="nl-NL"/>
        </w:rPr>
        <w:t>Jacob Olie</w:t>
      </w:r>
      <w:r w:rsidR="00DB5A9D">
        <w:rPr>
          <w:lang w:val="nl-NL"/>
        </w:rPr>
        <w:t>.</w:t>
      </w:r>
      <w:r w:rsidR="00E213D9">
        <w:rPr>
          <w:lang w:val="nl-NL"/>
        </w:rPr>
        <w:t xml:space="preserve"> 1973.</w:t>
      </w:r>
      <w:r w:rsidR="00842335">
        <w:rPr>
          <w:lang w:val="nl-NL"/>
        </w:rPr>
        <w:t xml:space="preserve"> Typoscript.</w:t>
      </w:r>
      <w:r w:rsidR="00E213D9">
        <w:rPr>
          <w:lang w:val="nl-NL"/>
        </w:rPr>
        <w:t xml:space="preserve"> </w:t>
      </w:r>
    </w:p>
    <w:p w14:paraId="2D695E08" w14:textId="77777777" w:rsidR="00131429" w:rsidRDefault="00131429" w:rsidP="00CD0100">
      <w:pPr>
        <w:rPr>
          <w:lang w:val="nl-NL"/>
        </w:rPr>
      </w:pPr>
      <w:r w:rsidRPr="00DB5A9D">
        <w:rPr>
          <w:lang w:val="nl-NL"/>
        </w:rPr>
        <w:t>3.</w:t>
      </w:r>
      <w:r w:rsidR="00E77EEE">
        <w:rPr>
          <w:lang w:val="nl-NL"/>
        </w:rPr>
        <w:t>50</w:t>
      </w:r>
      <w:r w:rsidRPr="00DB5A9D">
        <w:rPr>
          <w:lang w:val="nl-NL"/>
        </w:rPr>
        <w:t>.</w:t>
      </w:r>
      <w:r w:rsidR="00842335">
        <w:rPr>
          <w:lang w:val="nl-NL"/>
        </w:rPr>
        <w:t xml:space="preserve"> </w:t>
      </w:r>
      <w:proofErr w:type="spellStart"/>
      <w:r w:rsidR="00842335">
        <w:rPr>
          <w:lang w:val="nl-NL"/>
        </w:rPr>
        <w:t>Gedagtenis</w:t>
      </w:r>
      <w:proofErr w:type="spellEnd"/>
      <w:r w:rsidR="00842335">
        <w:rPr>
          <w:lang w:val="nl-NL"/>
        </w:rPr>
        <w:t xml:space="preserve"> van Utrechts </w:t>
      </w:r>
      <w:proofErr w:type="spellStart"/>
      <w:r w:rsidR="00842335">
        <w:rPr>
          <w:lang w:val="nl-NL"/>
        </w:rPr>
        <w:t>Akademievreugde</w:t>
      </w:r>
      <w:proofErr w:type="spellEnd"/>
      <w:r w:rsidR="00842335">
        <w:rPr>
          <w:lang w:val="nl-NL"/>
        </w:rPr>
        <w:t xml:space="preserve"> … Willem de </w:t>
      </w:r>
      <w:proofErr w:type="spellStart"/>
      <w:r w:rsidR="00842335">
        <w:rPr>
          <w:lang w:val="nl-NL"/>
        </w:rPr>
        <w:t>Vyfde</w:t>
      </w:r>
      <w:proofErr w:type="spellEnd"/>
      <w:r w:rsidR="00842335">
        <w:rPr>
          <w:lang w:val="nl-NL"/>
        </w:rPr>
        <w:t xml:space="preserve"> … Te Utrecht, 1766. Kopie.</w:t>
      </w:r>
    </w:p>
    <w:p w14:paraId="3E492C60" w14:textId="77777777" w:rsidR="00842335" w:rsidRPr="00842335" w:rsidRDefault="00842335" w:rsidP="00CD0100">
      <w:pPr>
        <w:rPr>
          <w:lang w:val="fr-FR"/>
        </w:rPr>
      </w:pPr>
      <w:r>
        <w:rPr>
          <w:lang w:val="nl-NL"/>
        </w:rPr>
        <w:t xml:space="preserve">3.51. </w:t>
      </w:r>
      <w:r w:rsidRPr="00842335">
        <w:rPr>
          <w:lang w:val="fr-FR"/>
        </w:rPr>
        <w:t xml:space="preserve">Elizabeth de Gué </w:t>
      </w:r>
      <w:proofErr w:type="spellStart"/>
      <w:r w:rsidRPr="00842335">
        <w:rPr>
          <w:lang w:val="fr-FR"/>
        </w:rPr>
        <w:t>Trapier</w:t>
      </w:r>
      <w:proofErr w:type="spellEnd"/>
      <w:r w:rsidRPr="00842335">
        <w:rPr>
          <w:lang w:val="fr-FR"/>
        </w:rPr>
        <w:t xml:space="preserve">, </w:t>
      </w:r>
      <w:r w:rsidRPr="00842335">
        <w:rPr>
          <w:i/>
          <w:lang w:val="fr-FR"/>
        </w:rPr>
        <w:t xml:space="preserve">Luis de </w:t>
      </w:r>
      <w:proofErr w:type="spellStart"/>
      <w:r w:rsidRPr="00842335">
        <w:rPr>
          <w:i/>
          <w:lang w:val="fr-FR"/>
        </w:rPr>
        <w:t>Moralis</w:t>
      </w:r>
      <w:proofErr w:type="spellEnd"/>
      <w:r w:rsidRPr="00842335">
        <w:rPr>
          <w:i/>
          <w:lang w:val="fr-FR"/>
        </w:rPr>
        <w:t xml:space="preserve"> and </w:t>
      </w:r>
      <w:proofErr w:type="spellStart"/>
      <w:r w:rsidRPr="00842335">
        <w:rPr>
          <w:i/>
          <w:lang w:val="fr-FR"/>
        </w:rPr>
        <w:t>Leonardesque</w:t>
      </w:r>
      <w:proofErr w:type="spellEnd"/>
      <w:r w:rsidRPr="00842335">
        <w:rPr>
          <w:i/>
          <w:lang w:val="fr-FR"/>
        </w:rPr>
        <w:t xml:space="preserve"> </w:t>
      </w:r>
      <w:proofErr w:type="spellStart"/>
      <w:r w:rsidRPr="00842335">
        <w:rPr>
          <w:i/>
          <w:lang w:val="fr-FR"/>
        </w:rPr>
        <w:t>inluences</w:t>
      </w:r>
      <w:proofErr w:type="spellEnd"/>
      <w:r w:rsidRPr="00842335">
        <w:rPr>
          <w:i/>
          <w:lang w:val="fr-FR"/>
        </w:rPr>
        <w:t xml:space="preserve"> in Spain</w:t>
      </w:r>
      <w:r w:rsidRPr="00842335">
        <w:rPr>
          <w:lang w:val="fr-FR"/>
        </w:rPr>
        <w:t>. 1</w:t>
      </w:r>
      <w:r>
        <w:rPr>
          <w:lang w:val="fr-FR"/>
        </w:rPr>
        <w:t xml:space="preserve">953. </w:t>
      </w:r>
      <w:proofErr w:type="spellStart"/>
      <w:r>
        <w:rPr>
          <w:lang w:val="fr-FR"/>
        </w:rPr>
        <w:t>Kopie</w:t>
      </w:r>
      <w:proofErr w:type="spellEnd"/>
      <w:r>
        <w:rPr>
          <w:lang w:val="fr-FR"/>
        </w:rPr>
        <w:t>.</w:t>
      </w:r>
    </w:p>
    <w:p w14:paraId="1838460E" w14:textId="77777777" w:rsidR="00311894" w:rsidRDefault="00842335" w:rsidP="00CD0100">
      <w:pPr>
        <w:rPr>
          <w:lang w:val="fr-FR"/>
        </w:rPr>
      </w:pPr>
      <w:r>
        <w:rPr>
          <w:lang w:val="fr-FR"/>
        </w:rPr>
        <w:t xml:space="preserve">3.52. M.R. James, </w:t>
      </w:r>
      <w:r w:rsidRPr="00842335">
        <w:rPr>
          <w:i/>
          <w:lang w:val="fr-FR"/>
        </w:rPr>
        <w:t>Pictor in carmine</w:t>
      </w:r>
      <w:r>
        <w:rPr>
          <w:lang w:val="fr-FR"/>
        </w:rPr>
        <w:t xml:space="preserve">. 1951. </w:t>
      </w:r>
      <w:proofErr w:type="spellStart"/>
      <w:r>
        <w:rPr>
          <w:lang w:val="fr-FR"/>
        </w:rPr>
        <w:t>Kopie</w:t>
      </w:r>
      <w:proofErr w:type="spellEnd"/>
      <w:r>
        <w:rPr>
          <w:lang w:val="fr-FR"/>
        </w:rPr>
        <w:t>.</w:t>
      </w:r>
    </w:p>
    <w:p w14:paraId="41E43F22" w14:textId="77777777" w:rsidR="00842335" w:rsidRPr="00842335" w:rsidRDefault="00842335" w:rsidP="00CD0100">
      <w:r>
        <w:rPr>
          <w:lang w:val="fr-FR"/>
        </w:rPr>
        <w:t xml:space="preserve">3.53. </w:t>
      </w:r>
      <w:r w:rsidRPr="00842335">
        <w:t xml:space="preserve">W.S. Heckscher, </w:t>
      </w:r>
      <w:r w:rsidRPr="00842335">
        <w:rPr>
          <w:i/>
        </w:rPr>
        <w:t>Is Grete’s name really so bad?</w:t>
      </w:r>
      <w:r w:rsidRPr="00842335">
        <w:t xml:space="preserve"> </w:t>
      </w:r>
      <w:r>
        <w:t xml:space="preserve">1945. </w:t>
      </w:r>
      <w:proofErr w:type="spellStart"/>
      <w:r>
        <w:t>Kopie</w:t>
      </w:r>
      <w:proofErr w:type="spellEnd"/>
      <w:r>
        <w:t>.</w:t>
      </w:r>
      <w:r w:rsidRPr="00842335">
        <w:t xml:space="preserve"> </w:t>
      </w:r>
    </w:p>
    <w:p w14:paraId="6C56D018" w14:textId="77777777" w:rsidR="00842335" w:rsidRPr="00842335" w:rsidRDefault="00842335" w:rsidP="00CD0100">
      <w:pPr>
        <w:rPr>
          <w:lang w:val="nl-NL"/>
        </w:rPr>
      </w:pPr>
      <w:r>
        <w:t xml:space="preserve">3.54. W.S. Heckscher, </w:t>
      </w:r>
      <w:proofErr w:type="spellStart"/>
      <w:r>
        <w:t>Spiritualia</w:t>
      </w:r>
      <w:proofErr w:type="spellEnd"/>
      <w:r>
        <w:t xml:space="preserve"> sub </w:t>
      </w:r>
      <w:proofErr w:type="spellStart"/>
      <w:r>
        <w:t>metaphoris</w:t>
      </w:r>
      <w:proofErr w:type="spellEnd"/>
      <w:r>
        <w:t xml:space="preserve"> </w:t>
      </w:r>
      <w:proofErr w:type="spellStart"/>
      <w:r>
        <w:t>corporalium</w:t>
      </w:r>
      <w:proofErr w:type="spellEnd"/>
      <w:r>
        <w:t xml:space="preserve"> (review). </w:t>
      </w:r>
      <w:r w:rsidRPr="00842335">
        <w:rPr>
          <w:lang w:val="nl-NL"/>
        </w:rPr>
        <w:t>1947. Kopie.</w:t>
      </w:r>
    </w:p>
    <w:p w14:paraId="597A1344" w14:textId="77777777" w:rsidR="00842335" w:rsidRPr="00842335" w:rsidRDefault="00842335" w:rsidP="00CD0100">
      <w:pPr>
        <w:rPr>
          <w:lang w:val="nl-NL"/>
        </w:rPr>
      </w:pPr>
      <w:r w:rsidRPr="00842335">
        <w:rPr>
          <w:lang w:val="nl-NL"/>
        </w:rPr>
        <w:t>3.55. Artikelen</w:t>
      </w:r>
      <w:r>
        <w:rPr>
          <w:lang w:val="nl-NL"/>
        </w:rPr>
        <w:t xml:space="preserve"> van Theo van Doesburg uit: </w:t>
      </w:r>
      <w:r w:rsidRPr="00842335">
        <w:rPr>
          <w:rStyle w:val="ibwisbd"/>
          <w:lang w:val="nl-NL"/>
        </w:rPr>
        <w:t xml:space="preserve">Eenheid : weekblad voor maatschappelijke en geestelijke </w:t>
      </w:r>
      <w:proofErr w:type="spellStart"/>
      <w:r w:rsidRPr="00842335">
        <w:rPr>
          <w:rStyle w:val="ibwisbd"/>
          <w:lang w:val="nl-NL"/>
        </w:rPr>
        <w:t>stroomingen</w:t>
      </w:r>
      <w:proofErr w:type="spellEnd"/>
      <w:r>
        <w:rPr>
          <w:rStyle w:val="ibwisbd"/>
          <w:lang w:val="nl-NL"/>
        </w:rPr>
        <w:t>, 1912-1917. Kopieën (2 enveloppen)</w:t>
      </w:r>
    </w:p>
    <w:p w14:paraId="3B41FCEF" w14:textId="77777777" w:rsidR="00842335" w:rsidRPr="00842335" w:rsidRDefault="00842335" w:rsidP="00CD0100">
      <w:pPr>
        <w:rPr>
          <w:lang w:val="nl-NL"/>
        </w:rPr>
      </w:pPr>
    </w:p>
    <w:p w14:paraId="6D911F82" w14:textId="77777777" w:rsidR="00FD39EE" w:rsidRPr="00842335" w:rsidRDefault="00AE08D1" w:rsidP="00CD0100">
      <w:pPr>
        <w:rPr>
          <w:lang w:val="nl-NL"/>
        </w:rPr>
      </w:pPr>
      <w:r w:rsidRPr="00842335">
        <w:rPr>
          <w:lang w:val="nl-NL"/>
        </w:rPr>
        <w:t>4. nota’s, 4 stuks.</w:t>
      </w:r>
      <w:r w:rsidR="00842335">
        <w:rPr>
          <w:lang w:val="nl-NL"/>
        </w:rPr>
        <w:t xml:space="preserve"> 1 cassette.</w:t>
      </w:r>
    </w:p>
    <w:p w14:paraId="7372B163" w14:textId="77777777" w:rsidR="00FD39EE" w:rsidRPr="00842335" w:rsidRDefault="00AE08D1" w:rsidP="00CD0100">
      <w:pPr>
        <w:rPr>
          <w:lang w:val="nl-NL"/>
        </w:rPr>
      </w:pPr>
      <w:r w:rsidRPr="00842335">
        <w:rPr>
          <w:lang w:val="nl-NL"/>
        </w:rPr>
        <w:t>5</w:t>
      </w:r>
      <w:r w:rsidR="00FD39EE" w:rsidRPr="00842335">
        <w:rPr>
          <w:lang w:val="nl-NL"/>
        </w:rPr>
        <w:t xml:space="preserve">. krantenknipsels, </w:t>
      </w:r>
      <w:r w:rsidR="0045015D" w:rsidRPr="00842335">
        <w:rPr>
          <w:lang w:val="nl-NL"/>
        </w:rPr>
        <w:t xml:space="preserve">1937?-198??, </w:t>
      </w:r>
      <w:r w:rsidR="00FD39EE" w:rsidRPr="00842335">
        <w:rPr>
          <w:lang w:val="nl-NL"/>
        </w:rPr>
        <w:t>1 map en 1 album.</w:t>
      </w:r>
    </w:p>
    <w:p w14:paraId="120C2A37" w14:textId="77777777" w:rsidR="00CD0100" w:rsidRPr="00842335" w:rsidRDefault="00AE08D1">
      <w:pPr>
        <w:rPr>
          <w:lang w:val="nl-NL"/>
        </w:rPr>
      </w:pPr>
      <w:r w:rsidRPr="00842335">
        <w:rPr>
          <w:lang w:val="nl-NL"/>
        </w:rPr>
        <w:t>6</w:t>
      </w:r>
      <w:r w:rsidR="00842335">
        <w:rPr>
          <w:lang w:val="nl-NL"/>
        </w:rPr>
        <w:t xml:space="preserve">. foto’s (1 cassette en los karton waarop 3 </w:t>
      </w:r>
      <w:proofErr w:type="spellStart"/>
      <w:r w:rsidR="00842335">
        <w:rPr>
          <w:lang w:val="nl-NL"/>
        </w:rPr>
        <w:t>fotós</w:t>
      </w:r>
      <w:proofErr w:type="spellEnd"/>
      <w:r w:rsidR="00842335">
        <w:rPr>
          <w:lang w:val="nl-NL"/>
        </w:rPr>
        <w:t>)</w:t>
      </w:r>
    </w:p>
    <w:p w14:paraId="77BC2E35" w14:textId="77777777" w:rsidR="00FD39EE" w:rsidRPr="007766AC" w:rsidRDefault="00FD39EE">
      <w:pPr>
        <w:rPr>
          <w:lang w:val="nl-NL"/>
        </w:rPr>
      </w:pPr>
      <w:r w:rsidRPr="00842335">
        <w:rPr>
          <w:lang w:val="nl-NL"/>
        </w:rPr>
        <w:t xml:space="preserve">Bevat </w:t>
      </w:r>
      <w:r w:rsidR="0045015D" w:rsidRPr="00842335">
        <w:rPr>
          <w:lang w:val="nl-NL"/>
        </w:rPr>
        <w:t>1 fotoalbum, lo</w:t>
      </w:r>
      <w:proofErr w:type="spellStart"/>
      <w:r w:rsidR="0045015D" w:rsidRPr="00842335">
        <w:rPr>
          <w:lang w:val="fr-FR"/>
        </w:rPr>
        <w:t>sse</w:t>
      </w:r>
      <w:proofErr w:type="spellEnd"/>
      <w:r w:rsidR="0045015D" w:rsidRPr="00842335">
        <w:rPr>
          <w:lang w:val="fr-FR"/>
        </w:rPr>
        <w:t xml:space="preserve"> </w:t>
      </w:r>
      <w:proofErr w:type="spellStart"/>
      <w:r w:rsidR="0045015D" w:rsidRPr="00842335">
        <w:rPr>
          <w:lang w:val="fr-FR"/>
        </w:rPr>
        <w:t>foto</w:t>
      </w:r>
      <w:proofErr w:type="spellEnd"/>
      <w:r w:rsidR="0045015D" w:rsidRPr="00842335">
        <w:rPr>
          <w:lang w:val="fr-FR"/>
        </w:rPr>
        <w:t>’</w:t>
      </w:r>
      <w:r w:rsidR="0045015D" w:rsidRPr="007766AC">
        <w:rPr>
          <w:lang w:val="nl-NL"/>
        </w:rPr>
        <w:t>s en een paar dia’s</w:t>
      </w:r>
    </w:p>
    <w:p w14:paraId="0945AA3B" w14:textId="77777777" w:rsidR="0045015D" w:rsidRPr="007766AC" w:rsidRDefault="00821A02">
      <w:pPr>
        <w:rPr>
          <w:lang w:val="nl-NL"/>
        </w:rPr>
      </w:pPr>
      <w:r w:rsidRPr="007766AC">
        <w:rPr>
          <w:lang w:val="nl-NL"/>
        </w:rPr>
        <w:br/>
      </w:r>
      <w:r w:rsidR="0045015D" w:rsidRPr="007766AC">
        <w:rPr>
          <w:lang w:val="nl-NL"/>
        </w:rPr>
        <w:t>INDEX OF CHRISTIAN ARTS</w:t>
      </w:r>
    </w:p>
    <w:p w14:paraId="50A06064" w14:textId="77777777" w:rsidR="0045015D" w:rsidRPr="00AE08D1" w:rsidRDefault="00AE08D1" w:rsidP="0045015D">
      <w:pPr>
        <w:rPr>
          <w:lang w:val="nl-NL"/>
        </w:rPr>
      </w:pPr>
      <w:r w:rsidRPr="007766AC">
        <w:rPr>
          <w:lang w:val="nl-NL"/>
        </w:rPr>
        <w:t>7</w:t>
      </w:r>
      <w:r w:rsidR="0045015D" w:rsidRPr="007766AC">
        <w:rPr>
          <w:lang w:val="nl-NL"/>
        </w:rPr>
        <w:t xml:space="preserve">.1. </w:t>
      </w:r>
      <w:r w:rsidRPr="007766AC">
        <w:rPr>
          <w:lang w:val="nl-NL"/>
        </w:rPr>
        <w:t>correspondentie en do</w:t>
      </w:r>
      <w:r w:rsidRPr="00AE08D1">
        <w:rPr>
          <w:lang w:val="nl-NL"/>
        </w:rPr>
        <w:t>cumentatie betreff</w:t>
      </w:r>
      <w:r w:rsidR="00842335">
        <w:rPr>
          <w:lang w:val="nl-NL"/>
        </w:rPr>
        <w:t>ende de Index of Christian Arts.</w:t>
      </w:r>
      <w:r w:rsidRPr="00AE08D1">
        <w:rPr>
          <w:lang w:val="nl-NL"/>
        </w:rPr>
        <w:t xml:space="preserve"> 6 ordners.</w:t>
      </w:r>
    </w:p>
    <w:p w14:paraId="339EB6B1" w14:textId="77777777" w:rsidR="0045015D" w:rsidRPr="00AE08D1" w:rsidRDefault="00AE08D1" w:rsidP="0045015D">
      <w:pPr>
        <w:rPr>
          <w:lang w:val="nl-NL"/>
        </w:rPr>
      </w:pPr>
      <w:r>
        <w:rPr>
          <w:lang w:val="nl-NL"/>
        </w:rPr>
        <w:t>7</w:t>
      </w:r>
      <w:r w:rsidR="0045015D" w:rsidRPr="00AE08D1">
        <w:rPr>
          <w:lang w:val="nl-NL"/>
        </w:rPr>
        <w:t>.</w:t>
      </w:r>
      <w:r>
        <w:rPr>
          <w:lang w:val="nl-NL"/>
        </w:rPr>
        <w:t>2</w:t>
      </w:r>
      <w:r w:rsidR="0045015D" w:rsidRPr="00AE08D1">
        <w:rPr>
          <w:lang w:val="nl-NL"/>
        </w:rPr>
        <w:t>. correspondentie betreffende Index of Christian Arts</w:t>
      </w:r>
      <w:r w:rsidR="00842335">
        <w:rPr>
          <w:lang w:val="nl-NL"/>
        </w:rPr>
        <w:t>. 1 map.</w:t>
      </w:r>
    </w:p>
    <w:p w14:paraId="6AD38063" w14:textId="77777777" w:rsidR="0045015D" w:rsidRPr="00AE08D1" w:rsidRDefault="00AE08D1">
      <w:pPr>
        <w:rPr>
          <w:lang w:val="nl-NL"/>
        </w:rPr>
      </w:pPr>
      <w:r>
        <w:rPr>
          <w:lang w:val="nl-NL"/>
        </w:rPr>
        <w:t>7</w:t>
      </w:r>
      <w:r w:rsidR="0045015D" w:rsidRPr="00AE08D1">
        <w:rPr>
          <w:lang w:val="nl-NL"/>
        </w:rPr>
        <w:t>.</w:t>
      </w:r>
      <w:r>
        <w:rPr>
          <w:lang w:val="nl-NL"/>
        </w:rPr>
        <w:t>3</w:t>
      </w:r>
      <w:r w:rsidR="0045015D" w:rsidRPr="00AE08D1">
        <w:rPr>
          <w:lang w:val="nl-NL"/>
        </w:rPr>
        <w:t xml:space="preserve">. </w:t>
      </w:r>
      <w:r w:rsidRPr="00AE08D1">
        <w:rPr>
          <w:lang w:val="nl-NL"/>
        </w:rPr>
        <w:t>d</w:t>
      </w:r>
      <w:r w:rsidR="0045015D" w:rsidRPr="00AE08D1">
        <w:rPr>
          <w:lang w:val="nl-NL"/>
        </w:rPr>
        <w:t>ocumentatie Princeton Index of Christian Art</w:t>
      </w:r>
      <w:r w:rsidR="00842335">
        <w:rPr>
          <w:lang w:val="nl-NL"/>
        </w:rPr>
        <w:t>. 1 cassette.</w:t>
      </w:r>
    </w:p>
    <w:p w14:paraId="4EF138DF" w14:textId="77777777" w:rsidR="0045015D" w:rsidRPr="00AE08D1" w:rsidRDefault="0045015D">
      <w:pPr>
        <w:rPr>
          <w:lang w:val="nl-NL"/>
        </w:rPr>
      </w:pPr>
    </w:p>
    <w:p w14:paraId="171F93DD" w14:textId="77777777" w:rsidR="00821A02" w:rsidRPr="00821A02" w:rsidRDefault="00821A02">
      <w:pPr>
        <w:rPr>
          <w:lang w:val="nl-NL"/>
        </w:rPr>
      </w:pPr>
      <w:r w:rsidRPr="00821A02">
        <w:rPr>
          <w:lang w:val="nl-NL"/>
        </w:rPr>
        <w:t>BIBLIOTHEEK</w:t>
      </w:r>
    </w:p>
    <w:p w14:paraId="31783863" w14:textId="77777777" w:rsidR="00821A02" w:rsidRDefault="0045015D">
      <w:pPr>
        <w:rPr>
          <w:lang w:val="nl-NL"/>
        </w:rPr>
      </w:pPr>
      <w:r>
        <w:rPr>
          <w:lang w:val="nl-NL"/>
        </w:rPr>
        <w:t>8.1. Handleidingen bibliotheek, systematiek</w:t>
      </w:r>
      <w:r w:rsidR="00842335">
        <w:rPr>
          <w:lang w:val="nl-NL"/>
        </w:rPr>
        <w:t>.</w:t>
      </w:r>
      <w:r>
        <w:rPr>
          <w:lang w:val="nl-NL"/>
        </w:rPr>
        <w:t xml:space="preserve"> 1 doos</w:t>
      </w:r>
      <w:r w:rsidR="00842335">
        <w:rPr>
          <w:lang w:val="nl-NL"/>
        </w:rPr>
        <w:t>.</w:t>
      </w:r>
    </w:p>
    <w:p w14:paraId="6C180328" w14:textId="77777777" w:rsidR="00821A02" w:rsidRDefault="0045015D">
      <w:pPr>
        <w:rPr>
          <w:lang w:val="nl-NL"/>
        </w:rPr>
      </w:pPr>
      <w:r>
        <w:rPr>
          <w:lang w:val="nl-NL"/>
        </w:rPr>
        <w:t>8.2. Archief bibliotheek, reorganisatie bibliotheek 1973-1980</w:t>
      </w:r>
      <w:r w:rsidR="00842335">
        <w:rPr>
          <w:lang w:val="nl-NL"/>
        </w:rPr>
        <w:t>.</w:t>
      </w:r>
      <w:r>
        <w:rPr>
          <w:lang w:val="nl-NL"/>
        </w:rPr>
        <w:t xml:space="preserve"> 1 doos. </w:t>
      </w:r>
    </w:p>
    <w:p w14:paraId="703E0386" w14:textId="77777777" w:rsidR="00821A02" w:rsidRDefault="0045015D">
      <w:pPr>
        <w:rPr>
          <w:lang w:val="nl-NL"/>
        </w:rPr>
      </w:pPr>
      <w:r>
        <w:rPr>
          <w:lang w:val="nl-NL"/>
        </w:rPr>
        <w:t>8.3. Aanwinstenlijsten 1962-1971, bibliografieën</w:t>
      </w:r>
      <w:r w:rsidR="00842335">
        <w:rPr>
          <w:lang w:val="nl-NL"/>
        </w:rPr>
        <w:t>. 1 losse band.</w:t>
      </w:r>
    </w:p>
    <w:p w14:paraId="161A1E66" w14:textId="77777777" w:rsidR="0045015D" w:rsidRDefault="0045015D">
      <w:pPr>
        <w:rPr>
          <w:lang w:val="nl-NL"/>
        </w:rPr>
      </w:pPr>
      <w:r>
        <w:rPr>
          <w:lang w:val="nl-NL"/>
        </w:rPr>
        <w:lastRenderedPageBreak/>
        <w:t xml:space="preserve">8.4. </w:t>
      </w:r>
      <w:r w:rsidR="00842335">
        <w:rPr>
          <w:lang w:val="nl-NL"/>
        </w:rPr>
        <w:t>C</w:t>
      </w:r>
      <w:r>
        <w:rPr>
          <w:lang w:val="nl-NL"/>
        </w:rPr>
        <w:t>orrespondentie betreffende de bibliotheek</w:t>
      </w:r>
    </w:p>
    <w:p w14:paraId="030CE622" w14:textId="77777777" w:rsidR="00842335" w:rsidRDefault="00842335">
      <w:pPr>
        <w:rPr>
          <w:lang w:val="nl-NL"/>
        </w:rPr>
      </w:pPr>
      <w:r>
        <w:rPr>
          <w:lang w:val="nl-NL"/>
        </w:rPr>
        <w:t>8.5. Inventarisatie van de bibliotheek van het Instituut voor Geschiedenis. 1 map.</w:t>
      </w:r>
    </w:p>
    <w:p w14:paraId="20E546DF" w14:textId="77777777" w:rsidR="00AE08D1" w:rsidRPr="00821A02" w:rsidRDefault="00AE08D1">
      <w:pPr>
        <w:rPr>
          <w:lang w:val="nl-NL"/>
        </w:rPr>
      </w:pPr>
    </w:p>
    <w:p w14:paraId="16DCAC69" w14:textId="77777777" w:rsidR="00821A02" w:rsidRPr="00821A02" w:rsidRDefault="00BC79B5">
      <w:pPr>
        <w:rPr>
          <w:lang w:val="nl-NL"/>
        </w:rPr>
      </w:pPr>
      <w:r>
        <w:rPr>
          <w:lang w:val="nl-NL"/>
        </w:rPr>
        <w:t xml:space="preserve">9. </w:t>
      </w:r>
      <w:r w:rsidR="00821A02" w:rsidRPr="00821A02">
        <w:rPr>
          <w:lang w:val="nl-NL"/>
        </w:rPr>
        <w:t>VARIA</w:t>
      </w:r>
    </w:p>
    <w:p w14:paraId="2ACF08FE" w14:textId="77777777" w:rsidR="008B4427" w:rsidRDefault="008B4427">
      <w:pPr>
        <w:rPr>
          <w:lang w:val="nl-NL"/>
        </w:rPr>
      </w:pPr>
    </w:p>
    <w:p w14:paraId="6398D1BC" w14:textId="77777777" w:rsidR="00821A02" w:rsidRDefault="00BC79B5">
      <w:pPr>
        <w:rPr>
          <w:lang w:val="nl-NL"/>
        </w:rPr>
      </w:pPr>
      <w:r>
        <w:rPr>
          <w:lang w:val="nl-NL"/>
        </w:rPr>
        <w:t xml:space="preserve">10. </w:t>
      </w:r>
      <w:r w:rsidR="00821A02" w:rsidRPr="00821A02">
        <w:rPr>
          <w:lang w:val="nl-NL"/>
        </w:rPr>
        <w:t>AANHANGSEL</w:t>
      </w:r>
    </w:p>
    <w:p w14:paraId="78B314DA" w14:textId="77777777" w:rsidR="0045015D" w:rsidRDefault="00AE08D1">
      <w:pPr>
        <w:rPr>
          <w:lang w:val="nl-NL"/>
        </w:rPr>
      </w:pPr>
      <w:r>
        <w:rPr>
          <w:lang w:val="nl-NL"/>
        </w:rPr>
        <w:t>Fotokopieën betreffende de historie van het Kunsthistorisch Instituut</w:t>
      </w:r>
    </w:p>
    <w:p w14:paraId="0933DD32" w14:textId="77777777" w:rsidR="00842335" w:rsidRDefault="0045015D">
      <w:pPr>
        <w:rPr>
          <w:lang w:val="nl-NL"/>
        </w:rPr>
      </w:pPr>
      <w:r>
        <w:rPr>
          <w:lang w:val="nl-NL"/>
        </w:rPr>
        <w:t>99. kan m.i. weg.</w:t>
      </w:r>
      <w:r w:rsidR="00AB15E3">
        <w:rPr>
          <w:lang w:val="nl-NL"/>
        </w:rPr>
        <w:t xml:space="preserve">                                                                               </w:t>
      </w:r>
    </w:p>
    <w:p w14:paraId="25B96D28" w14:textId="77777777" w:rsidR="00842335" w:rsidRDefault="00842335">
      <w:pPr>
        <w:rPr>
          <w:lang w:val="nl-NL"/>
        </w:rPr>
      </w:pPr>
    </w:p>
    <w:p w14:paraId="559D4E87" w14:textId="77777777" w:rsidR="0045015D" w:rsidRPr="00821A02" w:rsidRDefault="00AB15E3">
      <w:pPr>
        <w:rPr>
          <w:lang w:val="nl-NL"/>
        </w:rPr>
      </w:pPr>
      <w:r>
        <w:rPr>
          <w:sz w:val="16"/>
          <w:szCs w:val="16"/>
          <w:lang w:val="nl-NL"/>
        </w:rPr>
        <w:t>Arie Jan Stass</w:t>
      </w:r>
      <w:r w:rsidR="008B4427" w:rsidRPr="008B4427">
        <w:rPr>
          <w:sz w:val="16"/>
          <w:szCs w:val="16"/>
          <w:lang w:val="nl-NL"/>
        </w:rPr>
        <w:t xml:space="preserve">e, </w:t>
      </w:r>
      <w:r w:rsidR="00842335">
        <w:rPr>
          <w:sz w:val="16"/>
          <w:szCs w:val="16"/>
          <w:lang w:val="nl-NL"/>
        </w:rPr>
        <w:t>10</w:t>
      </w:r>
      <w:r w:rsidR="008B4427" w:rsidRPr="008B4427">
        <w:rPr>
          <w:sz w:val="16"/>
          <w:szCs w:val="16"/>
          <w:lang w:val="nl-NL"/>
        </w:rPr>
        <w:t>-4-2015</w:t>
      </w:r>
    </w:p>
    <w:sectPr w:rsidR="0045015D" w:rsidRPr="00821A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F7AF9"/>
    <w:multiLevelType w:val="multilevel"/>
    <w:tmpl w:val="28E67E3C"/>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02"/>
    <w:rsid w:val="000058CA"/>
    <w:rsid w:val="00045A18"/>
    <w:rsid w:val="00061E48"/>
    <w:rsid w:val="000648F3"/>
    <w:rsid w:val="000668F1"/>
    <w:rsid w:val="00085422"/>
    <w:rsid w:val="00131429"/>
    <w:rsid w:val="00175583"/>
    <w:rsid w:val="00180241"/>
    <w:rsid w:val="001936B6"/>
    <w:rsid w:val="001F7CDF"/>
    <w:rsid w:val="00212740"/>
    <w:rsid w:val="00311894"/>
    <w:rsid w:val="00313E1C"/>
    <w:rsid w:val="00394378"/>
    <w:rsid w:val="003C0064"/>
    <w:rsid w:val="0045015D"/>
    <w:rsid w:val="004507DE"/>
    <w:rsid w:val="00480C06"/>
    <w:rsid w:val="0053757E"/>
    <w:rsid w:val="005C0E9D"/>
    <w:rsid w:val="00696CB8"/>
    <w:rsid w:val="006F25AF"/>
    <w:rsid w:val="007766AC"/>
    <w:rsid w:val="00776B23"/>
    <w:rsid w:val="00786DF1"/>
    <w:rsid w:val="007A714B"/>
    <w:rsid w:val="007D0348"/>
    <w:rsid w:val="00821A02"/>
    <w:rsid w:val="00823575"/>
    <w:rsid w:val="00842335"/>
    <w:rsid w:val="00862E12"/>
    <w:rsid w:val="008B4427"/>
    <w:rsid w:val="008C01DA"/>
    <w:rsid w:val="009426E6"/>
    <w:rsid w:val="009A619A"/>
    <w:rsid w:val="009B11B4"/>
    <w:rsid w:val="00A24A32"/>
    <w:rsid w:val="00A70571"/>
    <w:rsid w:val="00A73708"/>
    <w:rsid w:val="00A84746"/>
    <w:rsid w:val="00AB15E3"/>
    <w:rsid w:val="00AE08D1"/>
    <w:rsid w:val="00B43DD1"/>
    <w:rsid w:val="00B534F5"/>
    <w:rsid w:val="00B80DB4"/>
    <w:rsid w:val="00BC79B5"/>
    <w:rsid w:val="00CD0100"/>
    <w:rsid w:val="00CE2115"/>
    <w:rsid w:val="00D23B48"/>
    <w:rsid w:val="00D30E31"/>
    <w:rsid w:val="00DB5A9D"/>
    <w:rsid w:val="00E213D9"/>
    <w:rsid w:val="00E77EEE"/>
    <w:rsid w:val="00E87BF5"/>
    <w:rsid w:val="00EA2961"/>
    <w:rsid w:val="00FA1679"/>
    <w:rsid w:val="00FD39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5C4E"/>
  <w15:docId w15:val="{997175F9-569D-4820-85F8-2BF256E4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DB4"/>
    <w:rPr>
      <w:sz w:val="18"/>
      <w:lang w:val="en-US"/>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stParagraph">
    <w:name w:val="List Paragraph"/>
    <w:basedOn w:val="Normal"/>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 w:type="character" w:customStyle="1" w:styleId="ibwisbd">
    <w:name w:val="ibw_isbd"/>
    <w:basedOn w:val="DefaultParagraphFont"/>
    <w:rsid w:val="0084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354448">
      <w:bodyDiv w:val="1"/>
      <w:marLeft w:val="0"/>
      <w:marRight w:val="0"/>
      <w:marTop w:val="0"/>
      <w:marBottom w:val="0"/>
      <w:divBdr>
        <w:top w:val="none" w:sz="0" w:space="0" w:color="auto"/>
        <w:left w:val="none" w:sz="0" w:space="0" w:color="auto"/>
        <w:bottom w:val="none" w:sz="0" w:space="0" w:color="auto"/>
        <w:right w:val="none" w:sz="0" w:space="0" w:color="auto"/>
      </w:divBdr>
      <w:divsChild>
        <w:div w:id="625625532">
          <w:marLeft w:val="0"/>
          <w:marRight w:val="0"/>
          <w:marTop w:val="0"/>
          <w:marBottom w:val="0"/>
          <w:divBdr>
            <w:top w:val="none" w:sz="0" w:space="0" w:color="auto"/>
            <w:left w:val="none" w:sz="0" w:space="0" w:color="auto"/>
            <w:bottom w:val="none" w:sz="0" w:space="0" w:color="auto"/>
            <w:right w:val="none" w:sz="0" w:space="0" w:color="auto"/>
          </w:divBdr>
          <w:divsChild>
            <w:div w:id="2100245972">
              <w:marLeft w:val="0"/>
              <w:marRight w:val="0"/>
              <w:marTop w:val="0"/>
              <w:marBottom w:val="0"/>
              <w:divBdr>
                <w:top w:val="none" w:sz="0" w:space="0" w:color="auto"/>
                <w:left w:val="none" w:sz="0" w:space="0" w:color="auto"/>
                <w:bottom w:val="none" w:sz="0" w:space="0" w:color="auto"/>
                <w:right w:val="none" w:sz="0" w:space="0" w:color="auto"/>
              </w:divBdr>
              <w:divsChild>
                <w:div w:id="1306350307">
                  <w:marLeft w:val="0"/>
                  <w:marRight w:val="0"/>
                  <w:marTop w:val="0"/>
                  <w:marBottom w:val="0"/>
                  <w:divBdr>
                    <w:top w:val="none" w:sz="0" w:space="0" w:color="auto"/>
                    <w:left w:val="none" w:sz="0" w:space="0" w:color="auto"/>
                    <w:bottom w:val="none" w:sz="0" w:space="0" w:color="auto"/>
                    <w:right w:val="none" w:sz="0" w:space="0" w:color="auto"/>
                  </w:divBdr>
                  <w:divsChild>
                    <w:div w:id="1103063983">
                      <w:marLeft w:val="0"/>
                      <w:marRight w:val="0"/>
                      <w:marTop w:val="0"/>
                      <w:marBottom w:val="0"/>
                      <w:divBdr>
                        <w:top w:val="none" w:sz="0" w:space="0" w:color="auto"/>
                        <w:left w:val="none" w:sz="0" w:space="0" w:color="auto"/>
                        <w:bottom w:val="none" w:sz="0" w:space="0" w:color="auto"/>
                        <w:right w:val="none" w:sz="0" w:space="0" w:color="auto"/>
                      </w:divBdr>
                      <w:divsChild>
                        <w:div w:id="1485389993">
                          <w:marLeft w:val="0"/>
                          <w:marRight w:val="0"/>
                          <w:marTop w:val="0"/>
                          <w:marBottom w:val="0"/>
                          <w:divBdr>
                            <w:top w:val="none" w:sz="0" w:space="0" w:color="auto"/>
                            <w:left w:val="none" w:sz="0" w:space="0" w:color="auto"/>
                            <w:bottom w:val="none" w:sz="0" w:space="0" w:color="auto"/>
                            <w:right w:val="none" w:sz="0" w:space="0" w:color="auto"/>
                          </w:divBdr>
                          <w:divsChild>
                            <w:div w:id="1961719799">
                              <w:marLeft w:val="0"/>
                              <w:marRight w:val="0"/>
                              <w:marTop w:val="0"/>
                              <w:marBottom w:val="0"/>
                              <w:divBdr>
                                <w:top w:val="none" w:sz="0" w:space="0" w:color="auto"/>
                                <w:left w:val="none" w:sz="0" w:space="0" w:color="auto"/>
                                <w:bottom w:val="none" w:sz="0" w:space="0" w:color="auto"/>
                                <w:right w:val="none" w:sz="0" w:space="0" w:color="auto"/>
                              </w:divBdr>
                              <w:divsChild>
                                <w:div w:id="861432472">
                                  <w:marLeft w:val="0"/>
                                  <w:marRight w:val="0"/>
                                  <w:marTop w:val="0"/>
                                  <w:marBottom w:val="0"/>
                                  <w:divBdr>
                                    <w:top w:val="none" w:sz="0" w:space="0" w:color="auto"/>
                                    <w:left w:val="none" w:sz="0" w:space="0" w:color="auto"/>
                                    <w:bottom w:val="none" w:sz="0" w:space="0" w:color="auto"/>
                                    <w:right w:val="none" w:sz="0" w:space="0" w:color="auto"/>
                                  </w:divBdr>
                                  <w:divsChild>
                                    <w:div w:id="23294378">
                                      <w:marLeft w:val="0"/>
                                      <w:marRight w:val="0"/>
                                      <w:marTop w:val="0"/>
                                      <w:marBottom w:val="0"/>
                                      <w:divBdr>
                                        <w:top w:val="none" w:sz="0" w:space="0" w:color="auto"/>
                                        <w:left w:val="none" w:sz="0" w:space="0" w:color="auto"/>
                                        <w:bottom w:val="none" w:sz="0" w:space="0" w:color="auto"/>
                                        <w:right w:val="none" w:sz="0" w:space="0" w:color="auto"/>
                                      </w:divBdr>
                                      <w:divsChild>
                                        <w:div w:id="207909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1384</Words>
  <Characters>7617</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Utrecht University</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Stasse, A.J. (Arie Jan)</dc:creator>
  <cp:lastModifiedBy>Stasse, A.J. (Arie Jan)</cp:lastModifiedBy>
  <cp:revision>2</cp:revision>
  <cp:lastPrinted>2015-04-07T13:14:00Z</cp:lastPrinted>
  <dcterms:created xsi:type="dcterms:W3CDTF">2021-09-02T12:06:00Z</dcterms:created>
  <dcterms:modified xsi:type="dcterms:W3CDTF">2021-09-02T12:06:00Z</dcterms:modified>
</cp:coreProperties>
</file>